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59A5" w14:textId="3B280ABC" w:rsidR="0033074E" w:rsidRPr="007818AD" w:rsidRDefault="009922E6" w:rsidP="0033074E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7818AD">
        <w:rPr>
          <w:rFonts w:ascii="Times New Roman" w:hAnsi="Times New Roman" w:cs="Times New Roman"/>
          <w:sz w:val="22"/>
          <w:szCs w:val="22"/>
        </w:rPr>
        <w:t>KLASA I</w:t>
      </w:r>
    </w:p>
    <w:tbl>
      <w:tblPr>
        <w:tblW w:w="482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0"/>
        <w:gridCol w:w="2060"/>
        <w:gridCol w:w="2060"/>
        <w:gridCol w:w="2060"/>
        <w:gridCol w:w="3634"/>
        <w:gridCol w:w="2408"/>
      </w:tblGrid>
      <w:tr w:rsidR="005D293D" w:rsidRPr="002A1A34" w14:paraId="7FFF221A" w14:textId="77777777" w:rsidTr="007818AD">
        <w:trPr>
          <w:trHeight w:val="283"/>
          <w:tblHeader/>
        </w:trPr>
        <w:tc>
          <w:tcPr>
            <w:tcW w:w="721" w:type="pct"/>
            <w:vAlign w:val="center"/>
          </w:tcPr>
          <w:p w14:paraId="161BBCA7" w14:textId="77777777" w:rsidR="005D293D" w:rsidRPr="005D293D" w:rsidRDefault="005D293D" w:rsidP="005D293D">
            <w:pPr>
              <w:suppressAutoHyphens/>
              <w:snapToGrid w:val="0"/>
              <w:jc w:val="center"/>
              <w:rPr>
                <w:rStyle w:val="boldN31"/>
                <w:b w:val="0"/>
              </w:rPr>
            </w:pPr>
            <w:r w:rsidRPr="005D293D">
              <w:rPr>
                <w:rStyle w:val="boldN31"/>
              </w:rPr>
              <w:t>ROZDZIAŁ</w:t>
            </w:r>
          </w:p>
        </w:tc>
        <w:tc>
          <w:tcPr>
            <w:tcW w:w="721" w:type="pct"/>
            <w:vAlign w:val="center"/>
          </w:tcPr>
          <w:p w14:paraId="21A43FF0" w14:textId="5A23D763" w:rsidR="005D293D" w:rsidRPr="005D293D" w:rsidRDefault="005D293D" w:rsidP="005D293D">
            <w:pPr>
              <w:suppressAutoHyphens/>
              <w:snapToGrid w:val="0"/>
              <w:ind w:firstLine="0"/>
              <w:jc w:val="center"/>
              <w:rPr>
                <w:rStyle w:val="boldN31"/>
              </w:rPr>
            </w:pPr>
            <w:r w:rsidRPr="005D293D">
              <w:rPr>
                <w:rStyle w:val="boldN31"/>
              </w:rPr>
              <w:t>DOPUSZCZAJĄCY</w:t>
            </w:r>
          </w:p>
        </w:tc>
        <w:tc>
          <w:tcPr>
            <w:tcW w:w="721" w:type="pct"/>
            <w:vAlign w:val="center"/>
          </w:tcPr>
          <w:p w14:paraId="35E6AEEF" w14:textId="283E494A" w:rsidR="005D293D" w:rsidRPr="005D293D" w:rsidRDefault="005D293D" w:rsidP="005D293D">
            <w:pPr>
              <w:suppressAutoHyphens/>
              <w:snapToGrid w:val="0"/>
              <w:ind w:firstLine="0"/>
              <w:jc w:val="center"/>
              <w:rPr>
                <w:rStyle w:val="boldN31"/>
              </w:rPr>
            </w:pPr>
            <w:r w:rsidRPr="005D293D">
              <w:rPr>
                <w:rStyle w:val="boldN31"/>
              </w:rPr>
              <w:t>DOSTATECZNY</w:t>
            </w:r>
          </w:p>
        </w:tc>
        <w:tc>
          <w:tcPr>
            <w:tcW w:w="721" w:type="pct"/>
            <w:vAlign w:val="center"/>
          </w:tcPr>
          <w:p w14:paraId="6E031420" w14:textId="145846E5" w:rsidR="005D293D" w:rsidRPr="005D293D" w:rsidRDefault="005D293D" w:rsidP="005D293D">
            <w:pPr>
              <w:suppressAutoHyphens/>
              <w:snapToGrid w:val="0"/>
              <w:ind w:firstLine="0"/>
              <w:jc w:val="center"/>
              <w:rPr>
                <w:rStyle w:val="boldN31"/>
              </w:rPr>
            </w:pPr>
            <w:r w:rsidRPr="005D293D">
              <w:rPr>
                <w:rStyle w:val="boldN31"/>
              </w:rPr>
              <w:t>DOBRY</w:t>
            </w:r>
          </w:p>
        </w:tc>
        <w:tc>
          <w:tcPr>
            <w:tcW w:w="1272" w:type="pct"/>
          </w:tcPr>
          <w:p w14:paraId="116310B2" w14:textId="2D044E1F" w:rsidR="005D293D" w:rsidRPr="005D293D" w:rsidRDefault="005D293D" w:rsidP="005D293D">
            <w:pPr>
              <w:suppressAutoHyphens/>
              <w:snapToGrid w:val="0"/>
              <w:ind w:firstLine="0"/>
              <w:jc w:val="center"/>
              <w:rPr>
                <w:rStyle w:val="boldN31"/>
              </w:rPr>
            </w:pPr>
            <w:r w:rsidRPr="005D293D">
              <w:rPr>
                <w:rStyle w:val="boldN31"/>
              </w:rPr>
              <w:t>BARDZO DOBRY</w:t>
            </w:r>
          </w:p>
        </w:tc>
        <w:tc>
          <w:tcPr>
            <w:tcW w:w="843" w:type="pct"/>
            <w:vAlign w:val="center"/>
          </w:tcPr>
          <w:p w14:paraId="29D0584E" w14:textId="5F0A9FFB" w:rsidR="005D293D" w:rsidRPr="005D293D" w:rsidRDefault="005D293D" w:rsidP="005D293D">
            <w:pPr>
              <w:suppressAutoHyphens/>
              <w:snapToGrid w:val="0"/>
              <w:jc w:val="center"/>
              <w:rPr>
                <w:rStyle w:val="boldN31"/>
                <w:b w:val="0"/>
              </w:rPr>
            </w:pPr>
            <w:r w:rsidRPr="005D293D">
              <w:rPr>
                <w:rStyle w:val="boldN31"/>
              </w:rPr>
              <w:t>CELUJĄCY</w:t>
            </w:r>
          </w:p>
        </w:tc>
      </w:tr>
      <w:tr w:rsidR="005D293D" w:rsidRPr="002A1A34" w14:paraId="050FD2FB" w14:textId="77777777" w:rsidTr="007818AD">
        <w:trPr>
          <w:trHeight w:val="3815"/>
        </w:trPr>
        <w:tc>
          <w:tcPr>
            <w:tcW w:w="721" w:type="pct"/>
          </w:tcPr>
          <w:p w14:paraId="79CC3348" w14:textId="77777777" w:rsidR="005D293D" w:rsidRPr="007818AD" w:rsidRDefault="005D293D" w:rsidP="005D293D">
            <w:pPr>
              <w:pStyle w:val="Normal-odstp"/>
              <w:suppressAutoHyphens/>
              <w:snapToGrid w:val="0"/>
              <w:ind w:firstLine="0"/>
              <w:jc w:val="left"/>
              <w:rPr>
                <w:rStyle w:val="bold"/>
              </w:rPr>
            </w:pPr>
            <w:r w:rsidRPr="007818AD">
              <w:rPr>
                <w:rStyle w:val="boldN31"/>
              </w:rPr>
              <w:t>I.</w:t>
            </w:r>
            <w:r w:rsidRPr="007818AD">
              <w:rPr>
                <w:rStyle w:val="boldN31"/>
              </w:rPr>
              <w:br/>
              <w:t>U źródła wiary</w:t>
            </w:r>
          </w:p>
        </w:tc>
        <w:tc>
          <w:tcPr>
            <w:tcW w:w="721" w:type="pct"/>
          </w:tcPr>
          <w:p w14:paraId="0BD3D82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5917D03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Bóg jest Stworzycielem świata i człowieka.</w:t>
            </w:r>
          </w:p>
          <w:p w14:paraId="019CBB5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są aniołowie.</w:t>
            </w:r>
          </w:p>
          <w:p w14:paraId="62353F2E" w14:textId="74CB796D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Rozróżnia dobro</w:t>
            </w:r>
            <w:r w:rsidRPr="007818AD">
              <w:rPr>
                <w:rFonts w:asciiTheme="minorHAnsi" w:hAnsiTheme="minorHAnsi" w:cstheme="minorHAnsi"/>
                <w:color w:val="auto"/>
              </w:rPr>
              <w:br/>
              <w:t>od zła.</w:t>
            </w:r>
          </w:p>
        </w:tc>
        <w:tc>
          <w:tcPr>
            <w:tcW w:w="721" w:type="pct"/>
          </w:tcPr>
          <w:p w14:paraId="788E74F8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0C2A4D2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nauczyciela podaje podstawowe informacje dotyczące kreacjonizmu i ewolucjonizmu.</w:t>
            </w:r>
          </w:p>
          <w:p w14:paraId="4DDF6D38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Opisuje Boga, jako Stworzyciela świata.</w:t>
            </w:r>
          </w:p>
          <w:p w14:paraId="0F6DEE3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przymioty Boga.</w:t>
            </w:r>
          </w:p>
          <w:p w14:paraId="0757700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kim są aniołowie.</w:t>
            </w:r>
          </w:p>
          <w:p w14:paraId="25CA60C5" w14:textId="40723036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powiedzieć modlitwę do Anioła Stróża.</w:t>
            </w:r>
          </w:p>
        </w:tc>
        <w:tc>
          <w:tcPr>
            <w:tcW w:w="721" w:type="pct"/>
          </w:tcPr>
          <w:p w14:paraId="5604507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7E90B8B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zagadnienia związane z kreacjonizmem i ewolucjonizmem.</w:t>
            </w:r>
          </w:p>
          <w:p w14:paraId="110BB84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Opisuje Boga jako Stworzyciela świata i człowieka.</w:t>
            </w:r>
          </w:p>
          <w:p w14:paraId="09AA17D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przymioty Boga, omawia obraz Boga.</w:t>
            </w:r>
          </w:p>
          <w:p w14:paraId="5D61AA4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kim są aniołowie, wymienia imiona archaniołów, podaje biblijne przykłady ich działania.</w:t>
            </w:r>
          </w:p>
          <w:p w14:paraId="236A926D" w14:textId="06CF87AC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przymioty Boga.</w:t>
            </w:r>
          </w:p>
        </w:tc>
        <w:tc>
          <w:tcPr>
            <w:tcW w:w="1272" w:type="pct"/>
          </w:tcPr>
          <w:p w14:paraId="6140A70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0855D45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Omawia życie, działalność i pojęcie wolności u św. M. M. Kolbego.</w:t>
            </w:r>
          </w:p>
          <w:p w14:paraId="5FBF40E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Charakteryzuje kreacjonizm i ewolucjonizm.</w:t>
            </w:r>
          </w:p>
          <w:p w14:paraId="4728D19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Ukazuje Boga jako Stworzyciela świata.</w:t>
            </w:r>
          </w:p>
          <w:p w14:paraId="03FCEC7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scharakteryzować wiarę, jako ciągłe podejmowanie wysiłku poszukiwania i odkrywania Boga.</w:t>
            </w:r>
          </w:p>
          <w:p w14:paraId="19075E1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chrześcijańską wizję człowieka i świata.</w:t>
            </w:r>
          </w:p>
          <w:p w14:paraId="4AB0F37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Charakteryzuje przymioty Boga, na ich podstawie potrafi omówić obraz Boga.</w:t>
            </w:r>
          </w:p>
          <w:p w14:paraId="0179F488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kim są aniołowie, wymienia imiona archaniołów i podaje biblijne przykłady działania aniołów.</w:t>
            </w:r>
          </w:p>
          <w:p w14:paraId="0BF532B5" w14:textId="3EA6AB05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8.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i potrafi omówić przymioty Boga.</w:t>
            </w:r>
          </w:p>
        </w:tc>
        <w:tc>
          <w:tcPr>
            <w:tcW w:w="843" w:type="pct"/>
          </w:tcPr>
          <w:p w14:paraId="29D84A78" w14:textId="20843BC2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69AD941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Opanował materiał przewidziany programem w stopniu bardzo dobrym.</w:t>
            </w:r>
          </w:p>
          <w:p w14:paraId="43162C0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Wykazuje się wiadomościami wykraczającymi poza program.</w:t>
            </w:r>
          </w:p>
          <w:p w14:paraId="44A449A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Uzupełnia zdobytą na lekcjach wiedzę przez lekturę Pisma Świętego, czytanie książek religijnych, prasy katolickiej, korzysta ze stron internetowych o tematyce religijnej.</w:t>
            </w:r>
          </w:p>
          <w:p w14:paraId="6DA9A90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Aktywnie uczestniczy w lekcji i biegle posługuje się zdobytą wiedzą.</w:t>
            </w:r>
          </w:p>
          <w:p w14:paraId="20C7A328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 życiu codziennym kieruje się dobrem własnym i drugiego człowieka.</w:t>
            </w:r>
          </w:p>
        </w:tc>
      </w:tr>
      <w:tr w:rsidR="005D293D" w:rsidRPr="002A1A34" w14:paraId="1DA0D358" w14:textId="77777777" w:rsidTr="007818AD">
        <w:trPr>
          <w:trHeight w:val="259"/>
        </w:trPr>
        <w:tc>
          <w:tcPr>
            <w:tcW w:w="721" w:type="pct"/>
          </w:tcPr>
          <w:p w14:paraId="4B1D9B2F" w14:textId="77777777" w:rsidR="005D293D" w:rsidRPr="007818AD" w:rsidRDefault="005D293D" w:rsidP="005D293D">
            <w:pPr>
              <w:pStyle w:val="Normal-odstp"/>
              <w:keepNext/>
              <w:suppressAutoHyphens/>
              <w:snapToGrid w:val="0"/>
              <w:ind w:firstLine="0"/>
              <w:jc w:val="left"/>
              <w:rPr>
                <w:shd w:val="clear" w:color="auto" w:fill="FFFF00"/>
              </w:rPr>
            </w:pPr>
            <w:r w:rsidRPr="007818AD">
              <w:rPr>
                <w:rStyle w:val="boldN31"/>
              </w:rPr>
              <w:lastRenderedPageBreak/>
              <w:t>II.</w:t>
            </w:r>
            <w:r w:rsidRPr="007818AD">
              <w:rPr>
                <w:rStyle w:val="boldN31"/>
              </w:rPr>
              <w:br/>
              <w:t>U źródła objawienia</w:t>
            </w:r>
          </w:p>
        </w:tc>
        <w:tc>
          <w:tcPr>
            <w:tcW w:w="721" w:type="pct"/>
          </w:tcPr>
          <w:p w14:paraId="028597D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5A1DE306" w14:textId="77777777" w:rsidR="005D293D" w:rsidRPr="007818AD" w:rsidRDefault="005D293D" w:rsidP="007818AD">
            <w:pPr>
              <w:keepNext/>
              <w:widowControl w:val="0"/>
              <w:suppressAutoHyphens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co to jest Pismo Święte.</w:t>
            </w:r>
          </w:p>
          <w:p w14:paraId="479B3C91" w14:textId="77777777" w:rsidR="005D293D" w:rsidRPr="007818AD" w:rsidRDefault="005D293D" w:rsidP="007818AD">
            <w:pPr>
              <w:keepNext/>
              <w:widowControl w:val="0"/>
              <w:suppressAutoHyphens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podać autora i podział Biblii.</w:t>
            </w:r>
          </w:p>
          <w:p w14:paraId="50CFB679" w14:textId="296F59EC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Bóg jest stworzycielem świata.</w:t>
            </w:r>
          </w:p>
        </w:tc>
        <w:tc>
          <w:tcPr>
            <w:tcW w:w="721" w:type="pct"/>
          </w:tcPr>
          <w:p w14:paraId="77B055C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2D72B5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nauczyciela potrafi wymienić oraz rozróżnić gatunki literackie użyte w Piśmie świętym.</w:t>
            </w:r>
          </w:p>
          <w:p w14:paraId="53A6EBF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Z pomocą nauczyciela odnajduje odpowiednie fragmenty na podstawie </w:t>
            </w:r>
            <w:proofErr w:type="spellStart"/>
            <w:r w:rsidRPr="007818AD">
              <w:rPr>
                <w:rFonts w:asciiTheme="minorHAnsi" w:hAnsiTheme="minorHAnsi" w:cstheme="minorHAnsi"/>
                <w:color w:val="auto"/>
              </w:rPr>
              <w:t>sigli</w:t>
            </w:r>
            <w:proofErr w:type="spellEnd"/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45B66AF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dwa opisy stworzenia.</w:t>
            </w:r>
          </w:p>
          <w:p w14:paraId="76BC9D55" w14:textId="02338870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Bóg stworzył człowieka i świat z miłości.</w:t>
            </w:r>
          </w:p>
        </w:tc>
        <w:tc>
          <w:tcPr>
            <w:tcW w:w="721" w:type="pct"/>
          </w:tcPr>
          <w:p w14:paraId="76CC026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0B84A17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najważniejsze wiadomości dotyczące Pisma Świętego.</w:t>
            </w:r>
          </w:p>
          <w:p w14:paraId="7A33959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najważniejsze skróty biblijne.</w:t>
            </w:r>
          </w:p>
          <w:p w14:paraId="27FDCA1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 Potrafi odnaleźć odpowiednie fragmenty biblijne na podstawie </w:t>
            </w:r>
            <w:proofErr w:type="spellStart"/>
            <w:r w:rsidRPr="007818AD">
              <w:rPr>
                <w:rFonts w:asciiTheme="minorHAnsi" w:hAnsiTheme="minorHAnsi" w:cstheme="minorHAnsi"/>
                <w:color w:val="auto"/>
              </w:rPr>
              <w:t>sigli</w:t>
            </w:r>
            <w:proofErr w:type="spellEnd"/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4E3FD73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zasady czytania Pisma Świętego.</w:t>
            </w:r>
          </w:p>
          <w:p w14:paraId="0230053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 Wie, czym jest Objawienia nadprzyrodzone.</w:t>
            </w:r>
          </w:p>
          <w:p w14:paraId="0743E2B9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Umie wymienić oraz rozróżnić gatunki literackie użyte w Piśmie świętym.</w:t>
            </w:r>
          </w:p>
          <w:p w14:paraId="33287ADF" w14:textId="525D9658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 Potrafi wyjaśnić opisy stworzenia świata i człowieka.</w:t>
            </w:r>
          </w:p>
        </w:tc>
        <w:tc>
          <w:tcPr>
            <w:tcW w:w="1272" w:type="pct"/>
          </w:tcPr>
          <w:p w14:paraId="1AFBBFB4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6F61603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podać wiadomości o Piśmie Świętym.</w:t>
            </w:r>
          </w:p>
          <w:p w14:paraId="69B73EB7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Zna skróty biblijne, odnajduje odpowiednie fragmenty na podstawie </w:t>
            </w:r>
            <w:proofErr w:type="spellStart"/>
            <w:r w:rsidRPr="007818AD">
              <w:rPr>
                <w:rFonts w:asciiTheme="minorHAnsi" w:hAnsiTheme="minorHAnsi" w:cstheme="minorHAnsi"/>
                <w:color w:val="auto"/>
              </w:rPr>
              <w:t>sigli</w:t>
            </w:r>
            <w:proofErr w:type="spellEnd"/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35EDD337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Objawienie nadprzyrodzone.</w:t>
            </w:r>
          </w:p>
          <w:p w14:paraId="7FCCAB8F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Wyjaśnia pojęcie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natchnienia biblijnego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69DE9132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na czym polega podobieństwo człowieka do Boga.</w:t>
            </w:r>
          </w:p>
          <w:p w14:paraId="1A751BEF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 Interpretuje biblijne opisy stworzenia świata i człowieka.</w:t>
            </w:r>
          </w:p>
          <w:p w14:paraId="1B3EDBBC" w14:textId="19BD61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 Interpretuje sposoby objawienia Boga w świecie.</w:t>
            </w:r>
          </w:p>
        </w:tc>
        <w:tc>
          <w:tcPr>
            <w:tcW w:w="843" w:type="pct"/>
          </w:tcPr>
          <w:p w14:paraId="49D73629" w14:textId="58A70A31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6045A5CC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Opanował materiał przewidziany programem w stopniu bardzo dobrym.</w:t>
            </w:r>
          </w:p>
          <w:p w14:paraId="6AF67A51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Wykazuje się wiadomościami wykraczającymi poza program.</w:t>
            </w:r>
          </w:p>
          <w:p w14:paraId="0CBF7542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Wykonał dodatkową pracę np. prezentację związaną z omawianymi tematami (np. o Biblii).</w:t>
            </w:r>
          </w:p>
          <w:p w14:paraId="280213F5" w14:textId="77777777" w:rsidR="005D293D" w:rsidRPr="007818AD" w:rsidRDefault="005D293D" w:rsidP="007818AD">
            <w:pPr>
              <w:keepNext/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Uzupełnia zdobytą na lekcjach wiedzę przez lekturę Pisma Świętego, czytanie książek religijnych, prasy katolickiej, korzysta ze stron internetowych o tematyce religijnej.</w:t>
            </w:r>
          </w:p>
        </w:tc>
      </w:tr>
      <w:tr w:rsidR="005D293D" w:rsidRPr="002A1A34" w14:paraId="58247A83" w14:textId="77777777" w:rsidTr="007818AD">
        <w:trPr>
          <w:trHeight w:val="4952"/>
        </w:trPr>
        <w:tc>
          <w:tcPr>
            <w:tcW w:w="721" w:type="pct"/>
          </w:tcPr>
          <w:p w14:paraId="3DD898AE" w14:textId="77777777" w:rsidR="005D293D" w:rsidRPr="007818AD" w:rsidRDefault="005D293D" w:rsidP="005D293D">
            <w:pPr>
              <w:pStyle w:val="Normal-odstp"/>
              <w:suppressAutoHyphens/>
              <w:snapToGrid w:val="0"/>
              <w:ind w:firstLine="0"/>
              <w:jc w:val="left"/>
              <w:rPr>
                <w:rStyle w:val="bold"/>
              </w:rPr>
            </w:pPr>
            <w:r w:rsidRPr="007818AD">
              <w:rPr>
                <w:rStyle w:val="boldN31"/>
              </w:rPr>
              <w:lastRenderedPageBreak/>
              <w:t>III.</w:t>
            </w:r>
            <w:r w:rsidRPr="007818AD">
              <w:rPr>
                <w:rStyle w:val="boldN31"/>
              </w:rPr>
              <w:br/>
              <w:t>U źródła odkupienia</w:t>
            </w:r>
          </w:p>
        </w:tc>
        <w:tc>
          <w:tcPr>
            <w:tcW w:w="721" w:type="pct"/>
          </w:tcPr>
          <w:p w14:paraId="46D0622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351AC5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Osoby Trójcy Świętej.</w:t>
            </w:r>
          </w:p>
          <w:p w14:paraId="2F4D2DF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dlaczego Syn Boży stał się człowiekiem.</w:t>
            </w:r>
          </w:p>
          <w:p w14:paraId="26D1A562" w14:textId="3EEA3F71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 Wie, że grzech jest nieposłuszeństwem człowieka wobec Boga.</w:t>
            </w:r>
          </w:p>
        </w:tc>
        <w:tc>
          <w:tcPr>
            <w:tcW w:w="721" w:type="pct"/>
          </w:tcPr>
          <w:p w14:paraId="0E05F55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15A1335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Osoby Trójcy Świętej.</w:t>
            </w:r>
          </w:p>
          <w:p w14:paraId="643A83D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łaska Boża jest potrzebna do zbawienia.</w:t>
            </w:r>
          </w:p>
          <w:p w14:paraId="33DFB72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grzech i zna rodzaje grzechów.</w:t>
            </w:r>
          </w:p>
          <w:p w14:paraId="6094FB1A" w14:textId="28821EEC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nauczyciela wymienia najważniejsze wydarzenia z życia Jezusa.</w:t>
            </w:r>
          </w:p>
        </w:tc>
        <w:tc>
          <w:tcPr>
            <w:tcW w:w="721" w:type="pct"/>
          </w:tcPr>
          <w:p w14:paraId="00320EB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1B6B2AB8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Wyjaśnia, czym jest grzech pierworodny.</w:t>
            </w:r>
          </w:p>
          <w:p w14:paraId="79529D1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pojęcie grzechu i charakteryzuje grzech ciężki i lekki.</w:t>
            </w:r>
          </w:p>
          <w:p w14:paraId="7160CE0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wyjaśnić opisy stworzenia człowieka.</w:t>
            </w:r>
          </w:p>
          <w:p w14:paraId="29CC9A3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Wyjaśnia, co to znaczy, że człowiek jest stworzony na obraz i podobieństwo Boga.</w:t>
            </w:r>
          </w:p>
          <w:p w14:paraId="2945085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Zna i charakteryzuje pojęcie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Wcielenia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6955F8BD" w14:textId="585D118C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wymienić najważniejsze wydarzenia z życia Jezusa.</w:t>
            </w:r>
          </w:p>
        </w:tc>
        <w:tc>
          <w:tcPr>
            <w:tcW w:w="1272" w:type="pct"/>
          </w:tcPr>
          <w:p w14:paraId="1150CA3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6369FAA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istotę grzechu pierwszych ludzi.</w:t>
            </w:r>
          </w:p>
          <w:p w14:paraId="73C23A6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Interpretuje biblijną historię grzechu pierwszych rodziców.</w:t>
            </w:r>
          </w:p>
          <w:p w14:paraId="7D484C4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pojęcie grzechu i potrafi scharakteryzować rodzaje grzechów.</w:t>
            </w:r>
          </w:p>
          <w:p w14:paraId="59A4049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Zna i wyjaśnia pojęcie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Wcielenia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04519809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na czym polega prawdziwe bóstwo i człowieczeństwo Jezusa.</w:t>
            </w:r>
          </w:p>
          <w:p w14:paraId="4942500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fakty z życia Jezusa i potrafi je opowiedzieć.</w:t>
            </w:r>
          </w:p>
          <w:p w14:paraId="3D7978D5" w14:textId="10063189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kim jest Duch Święty.</w:t>
            </w:r>
          </w:p>
        </w:tc>
        <w:tc>
          <w:tcPr>
            <w:tcW w:w="843" w:type="pct"/>
          </w:tcPr>
          <w:p w14:paraId="39663084" w14:textId="55807E48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2060019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Opanował materiał przewidziany programem w stopniu bardzo dobrym.</w:t>
            </w:r>
          </w:p>
          <w:p w14:paraId="1E2A865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Wykazuje się wiadomościami wykraczającymi poza program.</w:t>
            </w:r>
          </w:p>
          <w:p w14:paraId="60710BE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Uzupełnia zdobytą na lekcjach wiedzę przez lekturę Pisma Świętego, czytanie książek religijnych, prasy katolickiej, korzysta ze stron internetowych o tematyce religijnej</w:t>
            </w:r>
          </w:p>
          <w:p w14:paraId="6BE180C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Jest wzorem i przykładem dla innych uczniów kierując się w życiu codziennym wartościami chrześcijańskimi.</w:t>
            </w:r>
          </w:p>
        </w:tc>
      </w:tr>
      <w:tr w:rsidR="005D293D" w:rsidRPr="002A1A34" w14:paraId="41185238" w14:textId="77777777" w:rsidTr="007818AD">
        <w:trPr>
          <w:trHeight w:val="495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C63D" w14:textId="77777777" w:rsidR="005D293D" w:rsidRPr="007818AD" w:rsidRDefault="005D293D" w:rsidP="005D293D">
            <w:pPr>
              <w:pStyle w:val="Normal-odstp"/>
              <w:suppressAutoHyphens/>
              <w:snapToGrid w:val="0"/>
              <w:ind w:firstLine="0"/>
              <w:jc w:val="left"/>
              <w:rPr>
                <w:rStyle w:val="bold"/>
              </w:rPr>
            </w:pPr>
            <w:r w:rsidRPr="007818AD">
              <w:rPr>
                <w:rStyle w:val="boldN31"/>
              </w:rPr>
              <w:lastRenderedPageBreak/>
              <w:t>IV.</w:t>
            </w:r>
            <w:r w:rsidRPr="007818AD">
              <w:rPr>
                <w:rStyle w:val="boldN31"/>
              </w:rPr>
              <w:br/>
              <w:t>U źródła wolności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630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207AD93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wolność.</w:t>
            </w:r>
          </w:p>
          <w:p w14:paraId="23EC8B4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nauczyciela potrafi wyjaśnić na czym polega powołanie mężczyzny i kobiety.</w:t>
            </w:r>
          </w:p>
          <w:p w14:paraId="66281AFF" w14:textId="44A89470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korzystanie z mediów społecznościowych powinno się odbywać z poszanowaniem praw innych osób i w prawdzie.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0FB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620C99F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i potrafi wyjaśnić pojęcie wolności.</w:t>
            </w:r>
          </w:p>
          <w:p w14:paraId="187CC68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krótko wyjaśnić powołanie mężczyzny i kobiety.</w:t>
            </w:r>
          </w:p>
          <w:p w14:paraId="05D8B1F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nie wszystko, co widzi w mediach jest prawdą.</w:t>
            </w:r>
          </w:p>
          <w:p w14:paraId="050E49D7" w14:textId="652FF572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jakich informacji nie powinien zamieszczać w Internecie, a także, że korzystanie z mediów społecznościowych musi się odbywać z poszanowaniem innych osób, ich godności i w prawdzie.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38A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6753FDC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wolność w ujęciu chrześcijańskim.</w:t>
            </w:r>
          </w:p>
          <w:p w14:paraId="1C3B0A4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Rozumie, że inne powołanie od Boga otrzymał mężczyzna, a inne - kobieta.</w:t>
            </w:r>
          </w:p>
          <w:p w14:paraId="20069AA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ideologia.</w:t>
            </w:r>
          </w:p>
          <w:p w14:paraId="3868472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gdzie szukać wartościowych stron i informacji w Internecie.</w:t>
            </w:r>
          </w:p>
          <w:p w14:paraId="4ED21F05" w14:textId="137F2D8B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pozytywne i negatywne aspekty korzystania z mediów społecznościowych.</w:t>
            </w:r>
          </w:p>
        </w:tc>
        <w:tc>
          <w:tcPr>
            <w:tcW w:w="1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6FF5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199E19F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Bóg dla każdego człowieka ma plan zbawienia.</w:t>
            </w:r>
          </w:p>
          <w:p w14:paraId="61565059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i wyjaśnia powołanie kobiety i mężczyzny.</w:t>
            </w:r>
          </w:p>
          <w:p w14:paraId="475554B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Wyjaśnia, czym jest wolność i zniewolenie.</w:t>
            </w:r>
          </w:p>
          <w:p w14:paraId="2F9F4639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Przedstawia sens ludzkiej płciowości.</w:t>
            </w:r>
          </w:p>
          <w:p w14:paraId="0C55C17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Wyjaśnia, czym jest ideologia i jakie niesie zagrożenia ideologia </w:t>
            </w:r>
            <w:proofErr w:type="spellStart"/>
            <w:r w:rsidRPr="007818AD">
              <w:rPr>
                <w:rFonts w:asciiTheme="minorHAnsi" w:hAnsiTheme="minorHAnsi" w:cstheme="minorHAnsi"/>
                <w:color w:val="auto"/>
              </w:rPr>
              <w:t>gender</w:t>
            </w:r>
            <w:proofErr w:type="spellEnd"/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50EBB40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Wylicza pozytywne i negatywne aspekty korzystania z mediów i środków społecznego przekazu.</w:t>
            </w:r>
          </w:p>
          <w:p w14:paraId="1820EF71" w14:textId="7D65E9B9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podać wartościowe strony internetowe i programy telewizyjne.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D30C" w14:textId="781D53B3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62658B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Opanował materiał przewidziany programem w stopniu bardzo dobrym.</w:t>
            </w:r>
          </w:p>
          <w:p w14:paraId="48271B5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Wykazuje się wiadomościami wykraczającymi poza program.</w:t>
            </w:r>
          </w:p>
          <w:p w14:paraId="1F5163F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Biegle posługuje się zdobytą wiedzą.</w:t>
            </w:r>
          </w:p>
          <w:p w14:paraId="10743EB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Uzupełnia zdobytą na lekcjach wiedzę przez lekturę Pisma Świętego, czytanie książek religijnych, prasy katolickiej, korzysta ze stron internetowych o tematyce religijnej.</w:t>
            </w:r>
          </w:p>
          <w:p w14:paraId="5696B95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Wykonał dodatkowe prace np. albumy, prezentacje multimedialne, związane z omawianymi tematami.</w:t>
            </w:r>
          </w:p>
          <w:p w14:paraId="6F51F82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Włącza się w organizowane w szkole imprezy </w:t>
            </w: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i wydarzenia o charakterze religijnym (np. jasełka).</w:t>
            </w:r>
          </w:p>
        </w:tc>
      </w:tr>
      <w:tr w:rsidR="005D293D" w:rsidRPr="002A1A34" w14:paraId="7C9EA8B5" w14:textId="77777777" w:rsidTr="007818AD">
        <w:trPr>
          <w:trHeight w:val="495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7167E" w14:textId="77777777" w:rsidR="005D293D" w:rsidRPr="007818AD" w:rsidRDefault="005D293D" w:rsidP="005D293D">
            <w:pPr>
              <w:pStyle w:val="Normal-odstp"/>
              <w:suppressAutoHyphens/>
              <w:snapToGrid w:val="0"/>
              <w:ind w:firstLine="0"/>
              <w:jc w:val="left"/>
              <w:rPr>
                <w:rStyle w:val="bold"/>
              </w:rPr>
            </w:pPr>
            <w:r w:rsidRPr="007818AD">
              <w:rPr>
                <w:rStyle w:val="boldN31"/>
              </w:rPr>
              <w:lastRenderedPageBreak/>
              <w:t>V.</w:t>
            </w:r>
            <w:r w:rsidRPr="007818AD">
              <w:rPr>
                <w:rStyle w:val="boldN31"/>
              </w:rPr>
              <w:br/>
              <w:t>U źródła modlitwy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888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564C759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modlitwa.</w:t>
            </w:r>
          </w:p>
          <w:p w14:paraId="4CB0DAD4" w14:textId="4E472E8A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do Boga można się zwracać w każdej sytuacji.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F06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0BFE7F08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modlitwa.</w:t>
            </w:r>
          </w:p>
          <w:p w14:paraId="3D5C00B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można się modlić w różnych sytuacjach życiowych.</w:t>
            </w:r>
          </w:p>
          <w:p w14:paraId="0D93554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nauczyciela wymienia i omawia poszczególne uczynki miłosierdzia co do ciała i duszy.</w:t>
            </w:r>
          </w:p>
          <w:p w14:paraId="20D1B189" w14:textId="683B4980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wymienić ludzi modlitwy.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B3D9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04475A5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Podaje definicję modlitwy oraz charakteryzuje jej rodzaje.</w:t>
            </w:r>
          </w:p>
          <w:p w14:paraId="40623CA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można modlić się z pomocą Biblii.</w:t>
            </w:r>
          </w:p>
          <w:p w14:paraId="13BEE76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Podaje przykłady ludzi modlitwy.</w:t>
            </w:r>
          </w:p>
          <w:p w14:paraId="17BB5571" w14:textId="1DC14958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uczynki miłosierdzia co do ciała i duszy.</w:t>
            </w:r>
          </w:p>
        </w:tc>
        <w:tc>
          <w:tcPr>
            <w:tcW w:w="1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4A1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0A5BB6D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co to jest modlitwa i jakie są jej rodzaje.</w:t>
            </w:r>
          </w:p>
          <w:p w14:paraId="7B8319F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sens modlitwy.</w:t>
            </w:r>
          </w:p>
          <w:p w14:paraId="6F8734B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scharakteryzować modlitwę Jezusa.</w:t>
            </w:r>
          </w:p>
          <w:p w14:paraId="30FDA48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uczynki miłosierdzia względem duszy i ciała.</w:t>
            </w:r>
          </w:p>
          <w:p w14:paraId="0D9C848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Zna zasady modlitwy </w:t>
            </w:r>
            <w:proofErr w:type="spellStart"/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lectio</w:t>
            </w:r>
            <w:proofErr w:type="spellEnd"/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</w:t>
            </w:r>
            <w:proofErr w:type="spellStart"/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divina</w:t>
            </w:r>
            <w:proofErr w:type="spellEnd"/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4894706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 Podaje przykłady ludzi modlitwy.</w:t>
            </w:r>
          </w:p>
          <w:p w14:paraId="71E2E3CF" w14:textId="01A8FEF5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cztery prawa życia duchowego.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CC0B" w14:textId="428E8DCE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3A8EADE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Opanował materiał przewidziany programem w stopniu bardzo dobrym.</w:t>
            </w:r>
          </w:p>
          <w:p w14:paraId="0EB1F34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wynikiem bardzo dobrym zaliczył wszystkie odpowiedzi i prace.</w:t>
            </w:r>
          </w:p>
          <w:p w14:paraId="5BCD958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Jest wzorem i przykładem dla innych uczniów.</w:t>
            </w:r>
          </w:p>
        </w:tc>
      </w:tr>
      <w:tr w:rsidR="005D293D" w:rsidRPr="002A1A34" w14:paraId="77F5D0F8" w14:textId="77777777" w:rsidTr="007818AD">
        <w:trPr>
          <w:trHeight w:val="1700"/>
        </w:trPr>
        <w:tc>
          <w:tcPr>
            <w:tcW w:w="721" w:type="pct"/>
          </w:tcPr>
          <w:p w14:paraId="6DBB2794" w14:textId="77777777" w:rsidR="005D293D" w:rsidRPr="007818AD" w:rsidRDefault="005D293D" w:rsidP="005D293D">
            <w:pPr>
              <w:pStyle w:val="Normal-odstp"/>
              <w:suppressAutoHyphens/>
              <w:snapToGrid w:val="0"/>
              <w:ind w:firstLine="0"/>
              <w:jc w:val="left"/>
              <w:rPr>
                <w:rStyle w:val="bold"/>
              </w:rPr>
            </w:pPr>
            <w:r w:rsidRPr="007818AD">
              <w:rPr>
                <w:rStyle w:val="boldN31"/>
              </w:rPr>
              <w:t>VI.</w:t>
            </w:r>
            <w:r w:rsidRPr="007818AD">
              <w:rPr>
                <w:rStyle w:val="boldN31"/>
              </w:rPr>
              <w:br/>
              <w:t>U źródła wieczności</w:t>
            </w:r>
          </w:p>
        </w:tc>
        <w:tc>
          <w:tcPr>
            <w:tcW w:w="721" w:type="pct"/>
          </w:tcPr>
          <w:p w14:paraId="47E10CF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1FBC6AE8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na czym polega świętych obcowanie.</w:t>
            </w:r>
          </w:p>
          <w:p w14:paraId="0A8F919C" w14:textId="1A5DF8B6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Rozumie sens pochówku zmarłych.</w:t>
            </w:r>
          </w:p>
        </w:tc>
        <w:tc>
          <w:tcPr>
            <w:tcW w:w="721" w:type="pct"/>
          </w:tcPr>
          <w:p w14:paraId="457FA2F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C9CCEE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świętych obcowanie.</w:t>
            </w:r>
          </w:p>
          <w:p w14:paraId="36BA4B9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Uzasadnia sens grzebania zmarłych.</w:t>
            </w:r>
          </w:p>
          <w:p w14:paraId="0AC82D35" w14:textId="23F280E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 Z pomocą nauczyciela wyjaśnia, czym jest paruzja.</w:t>
            </w:r>
          </w:p>
        </w:tc>
        <w:tc>
          <w:tcPr>
            <w:tcW w:w="721" w:type="pct"/>
          </w:tcPr>
          <w:p w14:paraId="54B5EE5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62865EB8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Umie wyjaśnić naukę o Sądzie Ostatecznym.</w:t>
            </w:r>
          </w:p>
          <w:p w14:paraId="57EC992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świętych obcowanie.</w:t>
            </w:r>
          </w:p>
          <w:p w14:paraId="2ABB4A2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Uzasadnia sens grzebania zmarłych.</w:t>
            </w:r>
          </w:p>
          <w:p w14:paraId="6E177DD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Wie, czym jest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paruzja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1644C27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na czym polega wstawiennictwo świętych.</w:t>
            </w:r>
          </w:p>
          <w:p w14:paraId="353DA9EC" w14:textId="66E4D273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zależność między żyjącymi, duszami w czyśćcu i zbawionymi.</w:t>
            </w:r>
          </w:p>
        </w:tc>
        <w:tc>
          <w:tcPr>
            <w:tcW w:w="1272" w:type="pct"/>
          </w:tcPr>
          <w:p w14:paraId="4B49A0D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62AB6B6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Umie wyjaśnić naukę Kościoła o Sądzie Ostatecznym.</w:t>
            </w:r>
          </w:p>
          <w:p w14:paraId="654384C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Wyjaśnia, czym jest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obcowanie świętych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6A4917D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Uzasadnia sens grzebania zmarłych.</w:t>
            </w:r>
          </w:p>
          <w:p w14:paraId="1124554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różnicę między pochówkiem a kremacją zwłok.</w:t>
            </w:r>
          </w:p>
          <w:p w14:paraId="39E7FA7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Potrafi wyjaśnić, czym jest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paruzja, eschatologia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13800B6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wyjaśnić wstawienniczą rolę świętych.</w:t>
            </w:r>
          </w:p>
          <w:p w14:paraId="4DA18102" w14:textId="32436C41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Wyjaśnia znaczenie słów: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zstąpił do piekieł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843" w:type="pct"/>
          </w:tcPr>
          <w:p w14:paraId="3FEA5479" w14:textId="284A8372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1BB77B9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Opanował materiał przewidziany programem w stopniu bardzo dobrym.</w:t>
            </w:r>
          </w:p>
          <w:p w14:paraId="690D8E0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Wykazuje się wiadomościami wykraczającymi poza program.</w:t>
            </w:r>
          </w:p>
          <w:p w14:paraId="480E562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Uzupełnia zdobytą na lekcjach wiedzę przez lekturę Pisma </w:t>
            </w: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Świętego, czytanie książek religijnych, prasy katolickiej, korzysta ze stron internetowych o tematyce religijnej.</w:t>
            </w:r>
          </w:p>
        </w:tc>
      </w:tr>
      <w:tr w:rsidR="005D293D" w:rsidRPr="002A1A34" w14:paraId="52798D0D" w14:textId="77777777" w:rsidTr="007818AD">
        <w:trPr>
          <w:trHeight w:val="424"/>
        </w:trPr>
        <w:tc>
          <w:tcPr>
            <w:tcW w:w="721" w:type="pct"/>
          </w:tcPr>
          <w:p w14:paraId="2C5EAFCF" w14:textId="77777777" w:rsidR="005D293D" w:rsidRPr="007818AD" w:rsidRDefault="005D293D" w:rsidP="005D293D">
            <w:pPr>
              <w:pStyle w:val="Normal-odstp"/>
              <w:suppressAutoHyphens/>
              <w:snapToGrid w:val="0"/>
              <w:ind w:firstLine="0"/>
              <w:jc w:val="left"/>
              <w:rPr>
                <w:rStyle w:val="bold"/>
              </w:rPr>
            </w:pPr>
            <w:r w:rsidRPr="007818AD">
              <w:rPr>
                <w:rStyle w:val="boldN31"/>
              </w:rPr>
              <w:lastRenderedPageBreak/>
              <w:t>VII.</w:t>
            </w:r>
            <w:r w:rsidRPr="007818AD">
              <w:rPr>
                <w:rStyle w:val="boldN31"/>
              </w:rPr>
              <w:br/>
              <w:t>U źródła historii</w:t>
            </w:r>
          </w:p>
        </w:tc>
        <w:tc>
          <w:tcPr>
            <w:tcW w:w="721" w:type="pct"/>
          </w:tcPr>
          <w:p w14:paraId="04E615B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09DC498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nauczyciela opowiada o nawróceniu św. Pawła.</w:t>
            </w:r>
          </w:p>
          <w:p w14:paraId="62FE7CE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Kościół miał duży wpływ na rozwój kultury i nauki w średniowieczu.</w:t>
            </w:r>
          </w:p>
          <w:p w14:paraId="4A41DC99" w14:textId="580AFCEA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kiedy i za jakiego władcy Polska przyjęła chrzest.</w:t>
            </w:r>
          </w:p>
        </w:tc>
        <w:tc>
          <w:tcPr>
            <w:tcW w:w="721" w:type="pct"/>
          </w:tcPr>
          <w:p w14:paraId="2947D55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3D13A8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historię nawrócenia św. Pawła.</w:t>
            </w:r>
          </w:p>
          <w:p w14:paraId="4CBE726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nauczyciela omawia pontyfikat Grzegorza VIII i jego reformę.</w:t>
            </w:r>
          </w:p>
          <w:p w14:paraId="4136D55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na czym polegały wyprawy krzyżowe.</w:t>
            </w:r>
          </w:p>
          <w:p w14:paraId="6FA27BB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wymienić średniowieczne zakony żebracze i rycerskie.</w:t>
            </w:r>
          </w:p>
          <w:p w14:paraId="4770D58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Podaje podstawowe informacje dotyczące chrztu </w:t>
            </w: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Polski.</w:t>
            </w:r>
          </w:p>
          <w:p w14:paraId="531D3ADC" w14:textId="4EBD535F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 kim byli: św. Wojciech, św. Stanisław, św. Jadwiga.</w:t>
            </w:r>
          </w:p>
        </w:tc>
        <w:tc>
          <w:tcPr>
            <w:tcW w:w="721" w:type="pct"/>
          </w:tcPr>
          <w:p w14:paraId="578BEC6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2DF8EEA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ogólnie historie dotyczące św. Szczepana, św. Piotra, św. Pawła.</w:t>
            </w:r>
          </w:p>
          <w:p w14:paraId="41E76DB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Omawia sytuację pierwszych chrześcijan.</w:t>
            </w:r>
          </w:p>
          <w:p w14:paraId="66687CB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wkład ludzi Kościoła w rozwój nauki i kultury średniowiecza.</w:t>
            </w:r>
          </w:p>
          <w:p w14:paraId="518548A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Wyjaśnia, czym jest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inkwizycja</w:t>
            </w:r>
            <w:r w:rsidRPr="007818AD">
              <w:rPr>
                <w:rFonts w:asciiTheme="minorHAnsi" w:hAnsiTheme="minorHAnsi" w:cstheme="minorHAnsi"/>
                <w:color w:val="auto"/>
              </w:rPr>
              <w:t xml:space="preserve">, na czym polegały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wyprawy krzyżowe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0141162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Wie, czym jest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sobór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38FB5D5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Podaje wiadomości </w:t>
            </w: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dotyczące chrztu Polski.</w:t>
            </w:r>
          </w:p>
          <w:p w14:paraId="1E397D0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kim byli św. Wojciech i św. Stanisław.</w:t>
            </w:r>
          </w:p>
          <w:p w14:paraId="0ED43B82" w14:textId="1E7F0682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8.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Omawia wkład Jagiellonów w krzewieniu wiary.</w:t>
            </w:r>
          </w:p>
        </w:tc>
        <w:tc>
          <w:tcPr>
            <w:tcW w:w="1272" w:type="pct"/>
          </w:tcPr>
          <w:p w14:paraId="5F9CC5A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1C57F29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i potrafi opowiedzieć dzieje pierwszych wieków chrześcijaństwa.</w:t>
            </w:r>
          </w:p>
          <w:p w14:paraId="75031B1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Omawia historię męczeństwa św. Szczepana i nawrócenie św. Pawła.</w:t>
            </w:r>
          </w:p>
          <w:p w14:paraId="1332578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Wyjaśnia na czym polegały prześladowania chrześcijan. </w:t>
            </w:r>
          </w:p>
          <w:p w14:paraId="0D55D08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Rozumie znaczenie edyktu mediolańskiego.</w:t>
            </w:r>
          </w:p>
          <w:p w14:paraId="302CD09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omówić sytuację Kościoła w średniowieczu.</w:t>
            </w:r>
          </w:p>
          <w:p w14:paraId="424BD22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rolę i wkład Kościoła w rozwój nauki i miast w średniowieczu.</w:t>
            </w:r>
          </w:p>
          <w:p w14:paraId="71CA081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powody rozpoczęcia wypraw krzyżowych.</w:t>
            </w:r>
          </w:p>
          <w:p w14:paraId="6EA4759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8.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argumenty potwierdzające słuszność działania inkwizycji.</w:t>
            </w:r>
          </w:p>
          <w:p w14:paraId="363F7CE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9.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 powody i efekty chrztu Polski.</w:t>
            </w:r>
          </w:p>
          <w:p w14:paraId="3CA8083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10.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Omawia wkład św. Wojciecha </w:t>
            </w: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i św. Stanisława w chrystianizacji ziem Polskich.</w:t>
            </w:r>
          </w:p>
          <w:p w14:paraId="5202FE90" w14:textId="15509681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 Potrafi omówić rozwój chrześcijaństwa za czasów Jagiellonów.</w:t>
            </w:r>
          </w:p>
        </w:tc>
        <w:tc>
          <w:tcPr>
            <w:tcW w:w="843" w:type="pct"/>
          </w:tcPr>
          <w:p w14:paraId="478B6500" w14:textId="47DF0656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49AE91C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Opanował materiał przewidziany programem w stopniu bardzo dobrym.</w:t>
            </w:r>
          </w:p>
          <w:p w14:paraId="491C7FC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Wykazuje się wiadomościami wykraczającymi poza program.</w:t>
            </w:r>
          </w:p>
          <w:p w14:paraId="655DC28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Uzupełnia zdobytą na lekcjach wiedzę przez lekturę Pisma Świętego, czytanie książek religijnych, prasy katolickiej, korzysta ze stron internetowych o tematyce religijnej.</w:t>
            </w:r>
          </w:p>
          <w:p w14:paraId="58FC0CA8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Wykonał dodatkową pracę np. prezentację związaną </w:t>
            </w: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z omawianymi tematami (np. sakramenty).</w:t>
            </w:r>
          </w:p>
        </w:tc>
      </w:tr>
      <w:tr w:rsidR="005D293D" w:rsidRPr="002A1A34" w14:paraId="22AA81A9" w14:textId="77777777" w:rsidTr="007818AD">
        <w:trPr>
          <w:trHeight w:val="542"/>
        </w:trPr>
        <w:tc>
          <w:tcPr>
            <w:tcW w:w="721" w:type="pct"/>
          </w:tcPr>
          <w:p w14:paraId="1C251CF1" w14:textId="77777777" w:rsidR="005D293D" w:rsidRPr="007818AD" w:rsidRDefault="005D293D" w:rsidP="005D293D">
            <w:pPr>
              <w:pStyle w:val="Normal-odstp"/>
              <w:suppressAutoHyphens/>
              <w:snapToGrid w:val="0"/>
              <w:ind w:firstLine="0"/>
              <w:jc w:val="left"/>
              <w:rPr>
                <w:rStyle w:val="bold"/>
              </w:rPr>
            </w:pPr>
            <w:r w:rsidRPr="007818AD">
              <w:rPr>
                <w:rStyle w:val="boldN31"/>
              </w:rPr>
              <w:lastRenderedPageBreak/>
              <w:t>VIII.</w:t>
            </w:r>
            <w:r w:rsidRPr="007818AD">
              <w:rPr>
                <w:rStyle w:val="boldN31"/>
              </w:rPr>
              <w:br/>
              <w:t>U źródła Różnorodności</w:t>
            </w:r>
          </w:p>
        </w:tc>
        <w:tc>
          <w:tcPr>
            <w:tcW w:w="721" w:type="pct"/>
          </w:tcPr>
          <w:p w14:paraId="5BDD136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B3DF64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człowiek jest istotą religijną.</w:t>
            </w:r>
          </w:p>
          <w:p w14:paraId="231D49C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na świecie są religie monoteistyczne i politeistyczne.</w:t>
            </w:r>
          </w:p>
          <w:p w14:paraId="566F176D" w14:textId="35A30352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nauczyciela wyjaśnia czym jest ekumenizm.</w:t>
            </w:r>
          </w:p>
        </w:tc>
        <w:tc>
          <w:tcPr>
            <w:tcW w:w="721" w:type="pct"/>
          </w:tcPr>
          <w:p w14:paraId="5034327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7D81AA1E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religie świata.</w:t>
            </w:r>
          </w:p>
          <w:p w14:paraId="7268306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odłamy chrześcijaństwa.</w:t>
            </w:r>
          </w:p>
          <w:p w14:paraId="221550F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Z pomocą nauczyciela wyjaśnia pojęcia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ekumenizmu</w:t>
            </w:r>
            <w:r w:rsidRPr="007818AD">
              <w:rPr>
                <w:rFonts w:asciiTheme="minorHAnsi" w:hAnsiTheme="minorHAnsi" w:cstheme="minorHAnsi"/>
                <w:color w:val="auto"/>
              </w:rPr>
              <w:t xml:space="preserve"> i 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sukcesji apostolskiej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626BAF17" w14:textId="26CF9EBF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diecezja i parafia.</w:t>
            </w:r>
          </w:p>
        </w:tc>
        <w:tc>
          <w:tcPr>
            <w:tcW w:w="721" w:type="pct"/>
          </w:tcPr>
          <w:p w14:paraId="73F52799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1EFD081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największe religie świata wraz z ich założycielami.</w:t>
            </w:r>
          </w:p>
          <w:p w14:paraId="6C2BA58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scharakteryzować religie monoteistyczne i politeistyczne.</w:t>
            </w:r>
          </w:p>
          <w:p w14:paraId="617A2A1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odłamy chrześcijaństwa.</w:t>
            </w:r>
          </w:p>
          <w:p w14:paraId="26ACE27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Wie, czym jest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 xml:space="preserve">ekumenizm </w:t>
            </w:r>
            <w:r w:rsidRPr="007818AD">
              <w:rPr>
                <w:rFonts w:asciiTheme="minorHAnsi" w:hAnsiTheme="minorHAnsi" w:cstheme="minorHAnsi"/>
                <w:color w:val="auto"/>
              </w:rPr>
              <w:t>i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sukcesja apostolska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51788E4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zasady dialogu międzykulturowego i międzyreligijnego.</w:t>
            </w:r>
          </w:p>
          <w:p w14:paraId="18F60EBC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Wie, czym jest </w:t>
            </w: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podział administracyjny Kościoła.</w:t>
            </w:r>
          </w:p>
          <w:p w14:paraId="1617517B" w14:textId="32A001D6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 Wie, czym jest diecezja, dekanat, parafia.</w:t>
            </w:r>
          </w:p>
        </w:tc>
        <w:tc>
          <w:tcPr>
            <w:tcW w:w="1272" w:type="pct"/>
          </w:tcPr>
          <w:p w14:paraId="4FAA88E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5C5244E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Podaje podstawowe wiadomości i charakteryzuje główne religie świata.</w:t>
            </w:r>
          </w:p>
          <w:p w14:paraId="5B29527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porównać chrześcijaństwo z głównymi religiami świata.</w:t>
            </w:r>
          </w:p>
          <w:p w14:paraId="5B4D7A3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dostrzec i omówić różnice między katolicyzmem a innymi odłamami chrześcijaństwa.</w:t>
            </w:r>
          </w:p>
          <w:p w14:paraId="4655974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Wie, czym jest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ekumenizm</w:t>
            </w:r>
            <w:r w:rsidRPr="007818AD">
              <w:rPr>
                <w:rFonts w:asciiTheme="minorHAnsi" w:hAnsiTheme="minorHAnsi" w:cstheme="minorHAnsi"/>
                <w:color w:val="auto"/>
              </w:rPr>
              <w:t xml:space="preserve">,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sukcesja apostolska</w:t>
            </w:r>
            <w:r w:rsidRPr="007818AD">
              <w:rPr>
                <w:rFonts w:asciiTheme="minorHAnsi" w:hAnsiTheme="minorHAnsi" w:cstheme="minorHAnsi"/>
                <w:color w:val="auto"/>
              </w:rPr>
              <w:t xml:space="preserve">, </w:t>
            </w:r>
            <w:proofErr w:type="spellStart"/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interkomunia</w:t>
            </w:r>
            <w:proofErr w:type="spellEnd"/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5C991A5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Zna zasady dialogu międzykulturowego i międzyreligijnego.</w:t>
            </w:r>
          </w:p>
          <w:p w14:paraId="78955BF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Wskazuje inicjatywy ekumeniczne podejmowane w Kościele.</w:t>
            </w:r>
          </w:p>
          <w:p w14:paraId="2EDC2CF0" w14:textId="14F702EE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7.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mapy potrafi omówić podział administracyjny Kościoła w Polsce.</w:t>
            </w:r>
          </w:p>
        </w:tc>
        <w:tc>
          <w:tcPr>
            <w:tcW w:w="843" w:type="pct"/>
          </w:tcPr>
          <w:p w14:paraId="56D40EA2" w14:textId="57ECB4AD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204248D3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Opanował materiał przewidziany programem w stopniu bardzo dobrym.</w:t>
            </w:r>
          </w:p>
          <w:p w14:paraId="29F096A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Wykazuje się wiadomościami wykraczającymi poza program.</w:t>
            </w:r>
          </w:p>
          <w:p w14:paraId="0DD1446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Biegle posługuje się zdobytą wiedzą.</w:t>
            </w:r>
          </w:p>
          <w:p w14:paraId="3039662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Uzupełnia zdobytą na lekcjach wiedzę przez lekturę Pisma Świętego, czytanie książek religijnych, prasy katolickiej, korzysta ze stron internetowych o tematyce religijnej.</w:t>
            </w:r>
          </w:p>
          <w:p w14:paraId="250FC38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Jest wzorem dla innych pod względem: </w:t>
            </w: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pilności i aktywności podczas lekcji.</w:t>
            </w:r>
          </w:p>
        </w:tc>
      </w:tr>
      <w:tr w:rsidR="005D293D" w:rsidRPr="002A1A34" w14:paraId="2E4146A1" w14:textId="77777777" w:rsidTr="007818AD">
        <w:trPr>
          <w:trHeight w:val="1676"/>
        </w:trPr>
        <w:tc>
          <w:tcPr>
            <w:tcW w:w="721" w:type="pct"/>
          </w:tcPr>
          <w:p w14:paraId="023CF8DB" w14:textId="77777777" w:rsidR="005D293D" w:rsidRPr="007818AD" w:rsidRDefault="005D293D" w:rsidP="005D293D">
            <w:pPr>
              <w:pStyle w:val="Normal-odstp"/>
              <w:suppressAutoHyphens/>
              <w:snapToGrid w:val="0"/>
              <w:ind w:firstLine="0"/>
              <w:jc w:val="left"/>
              <w:rPr>
                <w:rStyle w:val="bold"/>
              </w:rPr>
            </w:pPr>
            <w:r w:rsidRPr="007818AD">
              <w:rPr>
                <w:rStyle w:val="boldN31"/>
              </w:rPr>
              <w:lastRenderedPageBreak/>
              <w:t>IX.</w:t>
            </w:r>
            <w:r w:rsidRPr="007818AD">
              <w:rPr>
                <w:rStyle w:val="boldN31"/>
              </w:rPr>
              <w:br/>
              <w:t>U ŹRÓDŁA LITURGII</w:t>
            </w:r>
          </w:p>
        </w:tc>
        <w:tc>
          <w:tcPr>
            <w:tcW w:w="721" w:type="pct"/>
          </w:tcPr>
          <w:p w14:paraId="62791AF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5B0CD08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 Z pomocą nauczyciela potrafi wyjaśnić czym jest Adwent i Wielki Post.</w:t>
            </w:r>
          </w:p>
          <w:p w14:paraId="53338460" w14:textId="15A86725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poszczególne wydarzenia Triduum Paschalnego.</w:t>
            </w:r>
          </w:p>
        </w:tc>
        <w:tc>
          <w:tcPr>
            <w:tcW w:w="721" w:type="pct"/>
          </w:tcPr>
          <w:p w14:paraId="0609D3C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20DB98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że rok liturgiczny składa się z okresów i potrafi wymienić adwent, Boże Narodzenie, Wielki Post i Wielkanoc.</w:t>
            </w:r>
          </w:p>
          <w:p w14:paraId="23935A2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jest właściwe przeżywanie wielkopostnych aktów pokuty: modlitwy, postu i jałmużny.</w:t>
            </w:r>
          </w:p>
          <w:p w14:paraId="3491211F" w14:textId="66F5F8B5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Wyjaśnia pojęcie </w:t>
            </w:r>
            <w:r w:rsidRPr="007818AD">
              <w:rPr>
                <w:rFonts w:asciiTheme="minorHAnsi" w:hAnsiTheme="minorHAnsi" w:cstheme="minorHAnsi"/>
                <w:i/>
                <w:iCs/>
                <w:color w:val="auto"/>
              </w:rPr>
              <w:t>Zmartwychwstanie</w:t>
            </w:r>
            <w:r w:rsidRPr="007818AD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721" w:type="pct"/>
          </w:tcPr>
          <w:p w14:paraId="44E24BB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3880291D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z jakich okresów składa się rok liturgiczny.</w:t>
            </w:r>
          </w:p>
          <w:p w14:paraId="27B611C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Charakteryzuje poszczególne wydarzenia Triduum Paschalnego.</w:t>
            </w:r>
          </w:p>
          <w:p w14:paraId="0ED3F94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Wie, czym charakteryzuje się okres Adwentu.</w:t>
            </w:r>
          </w:p>
          <w:p w14:paraId="750DC17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 Wie, czym jest zmartwychwstanie.</w:t>
            </w:r>
          </w:p>
          <w:p w14:paraId="11A3F3EA" w14:textId="2BC33145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Z pomocą kalendarza potrafi wskazać święta nakazane.</w:t>
            </w:r>
          </w:p>
        </w:tc>
        <w:tc>
          <w:tcPr>
            <w:tcW w:w="1272" w:type="pct"/>
          </w:tcPr>
          <w:p w14:paraId="63382E6A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7D597D0F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Potrafi omówić rok liturgiczny.</w:t>
            </w:r>
          </w:p>
          <w:p w14:paraId="6D1F9F8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Charakteryzuje Adwent jako oczekiwania na Boże Narodzenie oraz Paruzję.</w:t>
            </w:r>
          </w:p>
          <w:p w14:paraId="71373031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Wymienia i charakteryzuje poszczególne wydarzenia Triduum Paschalnego.</w:t>
            </w:r>
          </w:p>
          <w:p w14:paraId="6D40AC47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Wyjaśnia, w czym wyraziło się zwycięstwo Jezusa nad śmiercią.</w:t>
            </w:r>
          </w:p>
          <w:p w14:paraId="651E0FF5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 Wylicza święta nakazane w Kościele.</w:t>
            </w:r>
          </w:p>
          <w:p w14:paraId="61C669C8" w14:textId="4D57270F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 Omawia przymioty Kościoła.</w:t>
            </w:r>
          </w:p>
        </w:tc>
        <w:tc>
          <w:tcPr>
            <w:tcW w:w="843" w:type="pct"/>
          </w:tcPr>
          <w:p w14:paraId="78238F78" w14:textId="4FB4AFBB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0743EB5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1.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Opanował materiał przewidziany programem w stopniu bardzo dobrym.</w:t>
            </w:r>
          </w:p>
          <w:p w14:paraId="53A8B6BB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2.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Wykazuje się wiadomościami wykraczającymi poza program.</w:t>
            </w:r>
          </w:p>
          <w:p w14:paraId="0A771860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3.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Biegle posługuje się zdobytą wiedzą.</w:t>
            </w:r>
          </w:p>
          <w:p w14:paraId="15EED8B2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4.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Uzupełnia zdobytą na lekcjach wiedzę przez lekturę Pisma Świętego, czytanie książek religijnych, prasy katolickiej, korzysta ze stron internetowych o tematyce religijnej</w:t>
            </w:r>
          </w:p>
          <w:p w14:paraId="06FBD286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5.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 xml:space="preserve">Wykonał dodatkowe prace np. albumy, prezentacje multimedialne, </w:t>
            </w:r>
            <w:r w:rsidRPr="007818AD">
              <w:rPr>
                <w:rFonts w:asciiTheme="minorHAnsi" w:hAnsiTheme="minorHAnsi" w:cstheme="minorHAnsi"/>
                <w:color w:val="auto"/>
              </w:rPr>
              <w:lastRenderedPageBreak/>
              <w:t>związane z omawianymi tematami.</w:t>
            </w:r>
          </w:p>
          <w:p w14:paraId="05C81874" w14:textId="77777777" w:rsidR="005D293D" w:rsidRPr="007818AD" w:rsidRDefault="005D293D" w:rsidP="007818AD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7818AD">
              <w:rPr>
                <w:rFonts w:asciiTheme="minorHAnsi" w:hAnsiTheme="minorHAnsi" w:cstheme="minorHAnsi"/>
                <w:color w:val="auto"/>
              </w:rPr>
              <w:t>6.</w:t>
            </w:r>
            <w:r w:rsidRPr="007818AD">
              <w:rPr>
                <w:rFonts w:asciiTheme="minorHAnsi" w:hAnsiTheme="minorHAnsi" w:cstheme="minorHAnsi"/>
                <w:color w:val="auto"/>
              </w:rPr>
              <w:tab/>
              <w:t>Włącza się w organizowane w szkole imprezy i wydarzenia o charakterze religijnym (np. jasełka).</w:t>
            </w:r>
          </w:p>
        </w:tc>
      </w:tr>
    </w:tbl>
    <w:p w14:paraId="193F48A3" w14:textId="77777777" w:rsidR="0033074E" w:rsidRPr="002A1A34" w:rsidRDefault="0033074E" w:rsidP="0033074E">
      <w:pPr>
        <w:rPr>
          <w:sz w:val="18"/>
          <w:szCs w:val="18"/>
        </w:rPr>
      </w:pPr>
    </w:p>
    <w:p w14:paraId="2BD246E5" w14:textId="77777777" w:rsidR="0033074E" w:rsidRDefault="0033074E" w:rsidP="0033074E">
      <w:pPr>
        <w:rPr>
          <w:sz w:val="18"/>
          <w:szCs w:val="18"/>
        </w:rPr>
      </w:pPr>
    </w:p>
    <w:p w14:paraId="3CF68314" w14:textId="77777777" w:rsidR="0033074E" w:rsidRDefault="0033074E" w:rsidP="0033074E">
      <w:pPr>
        <w:rPr>
          <w:sz w:val="18"/>
          <w:szCs w:val="18"/>
        </w:rPr>
      </w:pPr>
    </w:p>
    <w:p w14:paraId="580F5F78" w14:textId="77777777" w:rsidR="0033074E" w:rsidRDefault="0033074E" w:rsidP="0033074E">
      <w:pPr>
        <w:rPr>
          <w:sz w:val="18"/>
          <w:szCs w:val="18"/>
        </w:rPr>
      </w:pPr>
    </w:p>
    <w:p w14:paraId="60CE6A30" w14:textId="77777777" w:rsidR="0033074E" w:rsidRDefault="0033074E" w:rsidP="0033074E">
      <w:pPr>
        <w:rPr>
          <w:sz w:val="18"/>
          <w:szCs w:val="18"/>
        </w:rPr>
      </w:pPr>
    </w:p>
    <w:p w14:paraId="69CCAD58" w14:textId="2414A242" w:rsidR="0033074E" w:rsidRDefault="0033074E" w:rsidP="0033074E">
      <w:pPr>
        <w:rPr>
          <w:sz w:val="18"/>
          <w:szCs w:val="18"/>
        </w:rPr>
      </w:pPr>
    </w:p>
    <w:p w14:paraId="46A19259" w14:textId="3F78280A" w:rsidR="007818AD" w:rsidRDefault="007818AD" w:rsidP="0033074E">
      <w:pPr>
        <w:rPr>
          <w:sz w:val="18"/>
          <w:szCs w:val="18"/>
        </w:rPr>
      </w:pPr>
    </w:p>
    <w:p w14:paraId="7FA4DAF3" w14:textId="72709BE1" w:rsidR="007818AD" w:rsidRDefault="007818AD" w:rsidP="0033074E">
      <w:pPr>
        <w:rPr>
          <w:sz w:val="18"/>
          <w:szCs w:val="18"/>
        </w:rPr>
      </w:pPr>
    </w:p>
    <w:p w14:paraId="6518ED77" w14:textId="085AC946" w:rsidR="007818AD" w:rsidRDefault="007818AD" w:rsidP="0033074E">
      <w:pPr>
        <w:rPr>
          <w:sz w:val="18"/>
          <w:szCs w:val="18"/>
        </w:rPr>
      </w:pPr>
    </w:p>
    <w:p w14:paraId="1DE82A25" w14:textId="6EA58B41" w:rsidR="007818AD" w:rsidRDefault="007818AD" w:rsidP="0033074E">
      <w:pPr>
        <w:rPr>
          <w:sz w:val="18"/>
          <w:szCs w:val="18"/>
        </w:rPr>
      </w:pPr>
    </w:p>
    <w:p w14:paraId="5FDC3732" w14:textId="1E3E594D" w:rsidR="007818AD" w:rsidRDefault="007818AD" w:rsidP="0033074E">
      <w:pPr>
        <w:rPr>
          <w:sz w:val="18"/>
          <w:szCs w:val="18"/>
        </w:rPr>
      </w:pPr>
    </w:p>
    <w:p w14:paraId="58F4942C" w14:textId="39E5347A" w:rsidR="007818AD" w:rsidRDefault="007818AD" w:rsidP="0033074E">
      <w:pPr>
        <w:rPr>
          <w:sz w:val="18"/>
          <w:szCs w:val="18"/>
        </w:rPr>
      </w:pPr>
    </w:p>
    <w:p w14:paraId="291AF3A7" w14:textId="0A022483" w:rsidR="007818AD" w:rsidRDefault="007818AD" w:rsidP="0033074E">
      <w:pPr>
        <w:rPr>
          <w:sz w:val="18"/>
          <w:szCs w:val="18"/>
        </w:rPr>
      </w:pPr>
    </w:p>
    <w:p w14:paraId="0F3F7D13" w14:textId="11AE0052" w:rsidR="007818AD" w:rsidRDefault="007818AD" w:rsidP="0033074E">
      <w:pPr>
        <w:rPr>
          <w:sz w:val="18"/>
          <w:szCs w:val="18"/>
        </w:rPr>
      </w:pPr>
    </w:p>
    <w:p w14:paraId="5B4F0907" w14:textId="021A3713" w:rsidR="007818AD" w:rsidRDefault="007818AD" w:rsidP="0033074E">
      <w:pPr>
        <w:rPr>
          <w:sz w:val="18"/>
          <w:szCs w:val="18"/>
        </w:rPr>
      </w:pPr>
    </w:p>
    <w:p w14:paraId="42BF8C19" w14:textId="496E7DC4" w:rsidR="007818AD" w:rsidRDefault="007818AD" w:rsidP="0033074E">
      <w:pPr>
        <w:rPr>
          <w:sz w:val="18"/>
          <w:szCs w:val="18"/>
        </w:rPr>
      </w:pPr>
    </w:p>
    <w:p w14:paraId="2EDB9B26" w14:textId="39DBDD91" w:rsidR="007818AD" w:rsidRDefault="007818AD" w:rsidP="0033074E">
      <w:pPr>
        <w:rPr>
          <w:sz w:val="18"/>
          <w:szCs w:val="18"/>
        </w:rPr>
      </w:pPr>
    </w:p>
    <w:p w14:paraId="42CFD892" w14:textId="3AB42B29" w:rsidR="007818AD" w:rsidRDefault="007818AD" w:rsidP="0033074E">
      <w:pPr>
        <w:rPr>
          <w:sz w:val="18"/>
          <w:szCs w:val="18"/>
        </w:rPr>
      </w:pPr>
    </w:p>
    <w:p w14:paraId="2CE8A0BB" w14:textId="736B01CB" w:rsidR="007818AD" w:rsidRDefault="007818AD" w:rsidP="0033074E">
      <w:pPr>
        <w:rPr>
          <w:sz w:val="18"/>
          <w:szCs w:val="18"/>
        </w:rPr>
      </w:pPr>
    </w:p>
    <w:p w14:paraId="6B30BD1C" w14:textId="47D3B875" w:rsidR="007818AD" w:rsidRDefault="007818AD" w:rsidP="0033074E">
      <w:pPr>
        <w:rPr>
          <w:sz w:val="18"/>
          <w:szCs w:val="18"/>
        </w:rPr>
      </w:pPr>
    </w:p>
    <w:p w14:paraId="20583FE4" w14:textId="7497CA11" w:rsidR="007818AD" w:rsidRDefault="007818AD" w:rsidP="0033074E">
      <w:pPr>
        <w:rPr>
          <w:sz w:val="18"/>
          <w:szCs w:val="18"/>
        </w:rPr>
      </w:pPr>
    </w:p>
    <w:p w14:paraId="7E2FEFE0" w14:textId="10124E67" w:rsidR="007818AD" w:rsidRDefault="007818AD" w:rsidP="0033074E">
      <w:pPr>
        <w:rPr>
          <w:sz w:val="18"/>
          <w:szCs w:val="18"/>
        </w:rPr>
      </w:pPr>
    </w:p>
    <w:p w14:paraId="295679CB" w14:textId="758B394F" w:rsidR="007818AD" w:rsidRDefault="007818AD" w:rsidP="0033074E">
      <w:pPr>
        <w:rPr>
          <w:sz w:val="18"/>
          <w:szCs w:val="18"/>
        </w:rPr>
      </w:pPr>
    </w:p>
    <w:p w14:paraId="7922805C" w14:textId="3BA34295" w:rsidR="007818AD" w:rsidRDefault="007818AD" w:rsidP="0033074E">
      <w:pPr>
        <w:rPr>
          <w:sz w:val="18"/>
          <w:szCs w:val="18"/>
        </w:rPr>
      </w:pPr>
    </w:p>
    <w:p w14:paraId="013E1D08" w14:textId="46EC79A6" w:rsidR="007818AD" w:rsidRDefault="007818AD" w:rsidP="0033074E">
      <w:pPr>
        <w:rPr>
          <w:sz w:val="18"/>
          <w:szCs w:val="18"/>
        </w:rPr>
      </w:pPr>
    </w:p>
    <w:p w14:paraId="7903A28E" w14:textId="1B80114E" w:rsidR="007818AD" w:rsidRDefault="007818AD" w:rsidP="0033074E">
      <w:pPr>
        <w:rPr>
          <w:sz w:val="18"/>
          <w:szCs w:val="18"/>
        </w:rPr>
      </w:pPr>
    </w:p>
    <w:p w14:paraId="1B24B095" w14:textId="77777777" w:rsidR="007818AD" w:rsidRDefault="007818AD" w:rsidP="0033074E">
      <w:pPr>
        <w:rPr>
          <w:sz w:val="18"/>
          <w:szCs w:val="18"/>
        </w:rPr>
      </w:pPr>
    </w:p>
    <w:p w14:paraId="36CE6D93" w14:textId="53D988FE" w:rsidR="0033074E" w:rsidRDefault="0033074E" w:rsidP="0026099A">
      <w:pPr>
        <w:ind w:left="284" w:hanging="284"/>
        <w:rPr>
          <w:rFonts w:ascii="Calibri" w:hAnsi="Calibri"/>
        </w:rPr>
      </w:pPr>
    </w:p>
    <w:p w14:paraId="62E92EA1" w14:textId="69971666" w:rsidR="0033074E" w:rsidRDefault="0033074E" w:rsidP="007818AD">
      <w:pPr>
        <w:ind w:left="284" w:hanging="284"/>
        <w:jc w:val="center"/>
        <w:rPr>
          <w:rFonts w:asciiTheme="minorHAnsi" w:hAnsiTheme="minorHAnsi"/>
        </w:rPr>
      </w:pPr>
      <w:r w:rsidRPr="0026099A">
        <w:rPr>
          <w:rFonts w:asciiTheme="minorHAnsi" w:hAnsiTheme="minorHAnsi"/>
          <w:b/>
          <w:caps/>
        </w:rPr>
        <w:lastRenderedPageBreak/>
        <w:t>Klasa I</w:t>
      </w:r>
      <w:r>
        <w:rPr>
          <w:rFonts w:asciiTheme="minorHAnsi" w:hAnsiTheme="minorHAnsi"/>
          <w:b/>
          <w:caps/>
        </w:rPr>
        <w:t>I</w:t>
      </w:r>
    </w:p>
    <w:tbl>
      <w:tblPr>
        <w:tblpPr w:leftFromText="141" w:rightFromText="141" w:vertAnchor="text" w:horzAnchor="page" w:tblpX="1231" w:tblpY="7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2693"/>
        <w:gridCol w:w="2552"/>
        <w:gridCol w:w="2551"/>
        <w:gridCol w:w="2410"/>
        <w:gridCol w:w="2410"/>
      </w:tblGrid>
      <w:tr w:rsidR="0033074E" w:rsidRPr="000C7A61" w14:paraId="1F8492FC" w14:textId="77777777" w:rsidTr="0033074E">
        <w:trPr>
          <w:trHeight w:val="153"/>
        </w:trPr>
        <w:tc>
          <w:tcPr>
            <w:tcW w:w="1526" w:type="dxa"/>
          </w:tcPr>
          <w:p w14:paraId="26AEB952" w14:textId="77777777" w:rsidR="0033074E" w:rsidRPr="000C7A61" w:rsidRDefault="0033074E" w:rsidP="0033074E">
            <w:pPr>
              <w:ind w:firstLine="0"/>
              <w:jc w:val="left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ROZDZIAŁ</w:t>
            </w:r>
          </w:p>
        </w:tc>
        <w:tc>
          <w:tcPr>
            <w:tcW w:w="2693" w:type="dxa"/>
          </w:tcPr>
          <w:p w14:paraId="180848AC" w14:textId="77777777" w:rsidR="0033074E" w:rsidRPr="000C7A61" w:rsidRDefault="0033074E" w:rsidP="0033074E">
            <w:pPr>
              <w:ind w:firstLine="0"/>
              <w:jc w:val="center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DOPUSZCZAJĄCY</w:t>
            </w:r>
          </w:p>
        </w:tc>
        <w:tc>
          <w:tcPr>
            <w:tcW w:w="2552" w:type="dxa"/>
          </w:tcPr>
          <w:p w14:paraId="10D8A5B6" w14:textId="77777777" w:rsidR="0033074E" w:rsidRPr="000C7A61" w:rsidRDefault="0033074E" w:rsidP="0033074E">
            <w:pPr>
              <w:ind w:firstLine="0"/>
              <w:jc w:val="center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DOSTATECZNY</w:t>
            </w:r>
          </w:p>
        </w:tc>
        <w:tc>
          <w:tcPr>
            <w:tcW w:w="2551" w:type="dxa"/>
          </w:tcPr>
          <w:p w14:paraId="6259E592" w14:textId="77777777" w:rsidR="0033074E" w:rsidRPr="000C7A61" w:rsidRDefault="0033074E" w:rsidP="0033074E">
            <w:pPr>
              <w:ind w:firstLine="0"/>
              <w:jc w:val="center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DOBRY</w:t>
            </w:r>
          </w:p>
        </w:tc>
        <w:tc>
          <w:tcPr>
            <w:tcW w:w="2410" w:type="dxa"/>
          </w:tcPr>
          <w:p w14:paraId="2DC9038F" w14:textId="77777777" w:rsidR="0033074E" w:rsidRPr="000C7A61" w:rsidRDefault="0033074E" w:rsidP="0033074E">
            <w:pPr>
              <w:ind w:firstLine="0"/>
              <w:jc w:val="center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BARDZO DOBRY</w:t>
            </w:r>
          </w:p>
        </w:tc>
        <w:tc>
          <w:tcPr>
            <w:tcW w:w="2410" w:type="dxa"/>
          </w:tcPr>
          <w:p w14:paraId="139A3F8C" w14:textId="77777777" w:rsidR="0033074E" w:rsidRPr="000C7A61" w:rsidRDefault="0033074E" w:rsidP="0033074E">
            <w:pPr>
              <w:ind w:firstLine="0"/>
              <w:jc w:val="center"/>
              <w:rPr>
                <w:rStyle w:val="bold"/>
                <w:rFonts w:asciiTheme="minorHAnsi" w:hAnsiTheme="minorHAnsi" w:cstheme="minorHAnsi"/>
                <w:bCs w:val="0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CELUJĄCY</w:t>
            </w:r>
          </w:p>
        </w:tc>
      </w:tr>
      <w:tr w:rsidR="0033074E" w:rsidRPr="000C7A61" w14:paraId="31A7A658" w14:textId="77777777" w:rsidTr="0033074E">
        <w:trPr>
          <w:trHeight w:val="153"/>
        </w:trPr>
        <w:tc>
          <w:tcPr>
            <w:tcW w:w="1526" w:type="dxa"/>
          </w:tcPr>
          <w:p w14:paraId="3C079F12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I.</w:t>
            </w: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br/>
              <w:t>Wierność prawdzie</w:t>
            </w:r>
          </w:p>
          <w:p w14:paraId="0B6E40FF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„Wiara i rozum są jak dwa skrzydła, na których duch ludzki unosi się ku kontemplacji prawdy”</w:t>
            </w:r>
            <w:r w:rsidRPr="000C7A61">
              <w:rPr>
                <w:rStyle w:val="bold"/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693" w:type="dxa"/>
          </w:tcPr>
          <w:p w14:paraId="1FC026B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299B1207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Wie kim była św. Królowa Jadwiga</w:t>
            </w:r>
          </w:p>
          <w:p w14:paraId="3D0F6990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Wymienia, na jakie wyznania dzieli się chrześcijaństwo</w:t>
            </w:r>
          </w:p>
          <w:p w14:paraId="13519D0C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6 prawd wiary</w:t>
            </w:r>
          </w:p>
          <w:p w14:paraId="3D027FC5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Potrafi wymienić największe religie świata</w:t>
            </w:r>
          </w:p>
        </w:tc>
        <w:tc>
          <w:tcPr>
            <w:tcW w:w="2552" w:type="dxa"/>
          </w:tcPr>
          <w:p w14:paraId="23EC7B11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</w:t>
            </w:r>
            <w:r>
              <w:rPr>
                <w:rFonts w:asciiTheme="minorHAnsi" w:hAnsiTheme="minorHAnsi" w:cstheme="minorHAnsi"/>
                <w:color w:val="auto"/>
              </w:rPr>
              <w:t>: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239EE21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Podaje ważniejsze fakty z życia św. Królowej Jadwigi</w:t>
            </w:r>
          </w:p>
          <w:p w14:paraId="43712F3F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i krótko charakteryzuje kościoły chrześcijańskie</w:t>
            </w:r>
          </w:p>
          <w:p w14:paraId="682E53C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Potrafi wymienić największe religie świata i podać ich założyciela, księgę, pojęcie boga i zbawienia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4502B71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229F7275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biografię św. Królowej Jadwigi</w:t>
            </w:r>
          </w:p>
          <w:p w14:paraId="59F6B544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i krótko charakteryzuje kościoły chrześcijańskie</w:t>
            </w:r>
          </w:p>
          <w:p w14:paraId="6894C579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i krótko charakteryzuje chrześcijaństwo, judaizm, islam, buddyzm, hinduizm</w:t>
            </w:r>
          </w:p>
          <w:p w14:paraId="2E688FA5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Posiada podstawowe informacje o sposobach werbowania i działalności sekt oraz wie, gdzie szukać pomocy</w:t>
            </w:r>
          </w:p>
        </w:tc>
        <w:tc>
          <w:tcPr>
            <w:tcW w:w="2410" w:type="dxa"/>
          </w:tcPr>
          <w:p w14:paraId="7C5B7ADD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5C856CE4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Charakteryzuje i porównuje</w:t>
            </w:r>
          </w:p>
          <w:p w14:paraId="05AF435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poszczególne kościoły chrześcijańskie</w:t>
            </w:r>
          </w:p>
          <w:p w14:paraId="2FB82D23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Potrafi omówić i porównać chrześcijaństwo, judaizm, islam, buddyzm, hinduizm</w:t>
            </w:r>
          </w:p>
          <w:p w14:paraId="47A87633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Wyjaśni, jakie zagrożenia stanowią sekty</w:t>
            </w:r>
          </w:p>
          <w:p w14:paraId="24CB5E3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Wie, co jest fundamentem wiary i jak ważne jest świadectwo życia</w:t>
            </w:r>
          </w:p>
          <w:p w14:paraId="28EB3097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5.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biografię św. Królowej Jadwigi</w:t>
            </w:r>
          </w:p>
        </w:tc>
        <w:tc>
          <w:tcPr>
            <w:tcW w:w="2410" w:type="dxa"/>
          </w:tcPr>
          <w:p w14:paraId="61B3CFF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A3D4E81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  <w:r w:rsidRPr="0077131F">
              <w:rPr>
                <w:rFonts w:asciiTheme="minorHAnsi" w:hAnsiTheme="minorHAnsi"/>
                <w:color w:val="auto"/>
              </w:rPr>
              <w:t xml:space="preserve"> Opanował wymagania na ocenę bardzo dobrą</w:t>
            </w:r>
            <w:r>
              <w:rPr>
                <w:rFonts w:asciiTheme="minorHAnsi" w:hAnsiTheme="minorHAnsi"/>
                <w:color w:val="auto"/>
              </w:rPr>
              <w:t>.</w:t>
            </w:r>
          </w:p>
          <w:p w14:paraId="2CF991AB" w14:textId="77777777" w:rsidR="0033074E" w:rsidRDefault="0033074E" w:rsidP="0033074E">
            <w:pPr>
              <w:ind w:left="170" w:hanging="170"/>
              <w:jc w:val="lef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2. </w:t>
            </w:r>
            <w:r w:rsidRPr="0026099A">
              <w:rPr>
                <w:rFonts w:asciiTheme="minorHAnsi" w:hAnsiTheme="minorHAnsi"/>
                <w:color w:val="auto"/>
              </w:rPr>
              <w:t>Uzupełnia zdobytą na lekcjach wiedzę przez lekturę Pisma Świętego, czytanie książek religijnych, prasy katolickiej, korzysta ze stron internetowych o tematyce religijnej.</w:t>
            </w:r>
          </w:p>
          <w:p w14:paraId="7D5608B0" w14:textId="77777777" w:rsidR="0033074E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</w:t>
            </w:r>
            <w:r w:rsidRPr="000C7A61">
              <w:rPr>
                <w:rFonts w:asciiTheme="minorHAnsi" w:hAnsiTheme="minorHAnsi" w:cstheme="minorHAnsi"/>
                <w:color w:val="auto"/>
              </w:rPr>
              <w:t>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Aktywnie uczestniczy w lekcji i bieg</w:t>
            </w:r>
            <w:r>
              <w:rPr>
                <w:rFonts w:asciiTheme="minorHAnsi" w:hAnsiTheme="minorHAnsi" w:cstheme="minorHAnsi"/>
                <w:color w:val="auto"/>
              </w:rPr>
              <w:t>le posługuje się zdobytą wiedzą.</w:t>
            </w:r>
          </w:p>
          <w:p w14:paraId="68983149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33074E" w:rsidRPr="000C7A61" w14:paraId="4B55ABCB" w14:textId="77777777" w:rsidTr="0033074E">
        <w:trPr>
          <w:trHeight w:val="153"/>
        </w:trPr>
        <w:tc>
          <w:tcPr>
            <w:tcW w:w="1526" w:type="dxa"/>
          </w:tcPr>
          <w:p w14:paraId="07A55C3B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II.</w:t>
            </w: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br/>
              <w:t>Odszukać Królestwo Boże</w:t>
            </w:r>
          </w:p>
          <w:p w14:paraId="6DD00A3D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Style w:val="bold"/>
                <w:rFonts w:asciiTheme="minorHAnsi" w:hAnsiTheme="minorHAnsi" w:cstheme="minorHAnsi"/>
              </w:rPr>
            </w:pPr>
          </w:p>
          <w:p w14:paraId="6125B8F3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 xml:space="preserve">„Królestwo </w:t>
            </w: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lastRenderedPageBreak/>
              <w:t>Boże jest w nas przez wiarę. Chociaż zaś wiara «czyni takie cuda» – to jednak ono samo jest jeszcze większym «cudem»</w:t>
            </w:r>
          </w:p>
        </w:tc>
        <w:tc>
          <w:tcPr>
            <w:tcW w:w="2693" w:type="dxa"/>
          </w:tcPr>
          <w:p w14:paraId="7F35269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3516EA77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kościoły chrześcijańskie</w:t>
            </w:r>
          </w:p>
          <w:p w14:paraId="4B2DAF45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Potrafi wymienić wielkie religie świata: chrześcijaństwo, judaizm, islam, buddyzm, </w:t>
            </w: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hinduizm</w:t>
            </w:r>
          </w:p>
          <w:p w14:paraId="32A9D451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Krótko charakteryzuje pojęcia: zło, dobro, cnota, grzech, sumienie</w:t>
            </w:r>
          </w:p>
          <w:p w14:paraId="3842F0A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modlitwę do Anioła Stróża</w:t>
            </w:r>
          </w:p>
        </w:tc>
        <w:tc>
          <w:tcPr>
            <w:tcW w:w="2552" w:type="dxa"/>
          </w:tcPr>
          <w:p w14:paraId="7B163C15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1F0BEB8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Umie wymienić rodzaje sumienia oraz wyjaśnić, jak należy formować sumienie pewne i prawdziwe</w:t>
            </w:r>
          </w:p>
          <w:p w14:paraId="2757D4F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Wie, czym jest grzech, </w:t>
            </w: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podaje i wyjaśnia rozróżnienie na grzechy ciężkie i lekkie</w:t>
            </w:r>
          </w:p>
          <w:p w14:paraId="6F92CF2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Umie wymienić i wyjaśnić warunki „uprawnionej obrony”</w:t>
            </w:r>
          </w:p>
          <w:p w14:paraId="6E22759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Wyjaśnia, czym jest katolicka nauka społeczna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B0715E0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19DF065F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Potrafi podać i wyjaśnić definicję, rodzaje, błędy oraz sposoby formowania sumienia</w:t>
            </w:r>
          </w:p>
          <w:p w14:paraId="1C0435B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Charakteryzuje, co to jest grzech i zna </w:t>
            </w: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rozróżnienie grzechów</w:t>
            </w:r>
          </w:p>
          <w:p w14:paraId="688E7B95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Wyjaśnia zasady katolickiej nauki społecznej</w:t>
            </w:r>
          </w:p>
          <w:p w14:paraId="3D2800DC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stanowiska Kościoła wobec wojny i terroryzmu</w:t>
            </w:r>
          </w:p>
          <w:p w14:paraId="42B5C9D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5.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Podaje definicję, czym jest kultura, sztuka , profanacja, kicz</w:t>
            </w:r>
          </w:p>
        </w:tc>
        <w:tc>
          <w:tcPr>
            <w:tcW w:w="2410" w:type="dxa"/>
          </w:tcPr>
          <w:p w14:paraId="530C4538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18C85D9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Wie, jak kształtować swoje sumienie oraz co stanowi o dojrzałości sumienia</w:t>
            </w:r>
          </w:p>
          <w:p w14:paraId="59BA76E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Umie wyjaśnić, jaką rolę pełnią aniołowie </w:t>
            </w: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w historii zbawienia</w:t>
            </w:r>
          </w:p>
          <w:p w14:paraId="6170D6C8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Wyjaśnia pochodzenie szatana, charakteryzuje cele i sposoby jego działania</w:t>
            </w:r>
          </w:p>
          <w:p w14:paraId="40ECA673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Charakteryzuje pojęcia: zło, dobro, cnota, grzech</w:t>
            </w:r>
          </w:p>
          <w:p w14:paraId="51BA63E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5.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Wie, na czym polega zaangażowanie chrześcijanina w życie społeczne i polityczne</w:t>
            </w:r>
          </w:p>
          <w:p w14:paraId="7697F58D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6.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Przedstawia rolę kultury w życiu chrześcijanina i Kościoła</w:t>
            </w:r>
          </w:p>
        </w:tc>
        <w:tc>
          <w:tcPr>
            <w:tcW w:w="2410" w:type="dxa"/>
          </w:tcPr>
          <w:p w14:paraId="3EB4117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1D0FDE93" w14:textId="77777777" w:rsidR="0033074E" w:rsidRDefault="0033074E" w:rsidP="0033074E">
            <w:pPr>
              <w:ind w:left="170" w:hanging="170"/>
              <w:jc w:val="left"/>
              <w:rPr>
                <w:rFonts w:asciiTheme="minorHAnsi" w:hAnsi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</w:t>
            </w:r>
            <w:r w:rsidRPr="0077131F">
              <w:rPr>
                <w:rFonts w:asciiTheme="minorHAnsi" w:hAnsiTheme="minorHAnsi"/>
                <w:color w:val="auto"/>
              </w:rPr>
              <w:t xml:space="preserve"> Opanował </w:t>
            </w:r>
            <w:r>
              <w:rPr>
                <w:rFonts w:asciiTheme="minorHAnsi" w:hAnsiTheme="minorHAnsi"/>
                <w:color w:val="auto"/>
              </w:rPr>
              <w:t>wymagania na ocenę bardzo dobrą.</w:t>
            </w:r>
          </w:p>
          <w:p w14:paraId="04DA720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</w:t>
            </w:r>
            <w:r w:rsidRPr="000C7A61">
              <w:rPr>
                <w:rFonts w:asciiTheme="minorHAnsi" w:hAnsiTheme="minorHAnsi" w:cstheme="minorHAnsi"/>
                <w:color w:val="auto"/>
              </w:rPr>
              <w:t>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Uzupełnia zdobytą na lekcjach wiedzę przez korzystanie ze stron </w:t>
            </w: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internetowych o tematyce religijnej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  <w:tr w:rsidR="0033074E" w:rsidRPr="000C7A61" w14:paraId="28F49A9E" w14:textId="77777777" w:rsidTr="0033074E">
        <w:trPr>
          <w:trHeight w:val="5404"/>
        </w:trPr>
        <w:tc>
          <w:tcPr>
            <w:tcW w:w="1526" w:type="dxa"/>
          </w:tcPr>
          <w:p w14:paraId="30AC737F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Style w:val="bold"/>
                <w:rFonts w:asciiTheme="minorHAnsi" w:hAnsiTheme="minorHAnsi" w:cstheme="minorHAnsi"/>
                <w:bCs w:val="0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lastRenderedPageBreak/>
              <w:t>III.</w:t>
            </w: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br/>
              <w:t>Kościół przez wieki</w:t>
            </w:r>
          </w:p>
          <w:p w14:paraId="62D7A66D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,,Chrystusa nie można wyłączać z dziejów człowieka w jakimkolwiek miejscu ziemi”</w:t>
            </w:r>
          </w:p>
        </w:tc>
        <w:tc>
          <w:tcPr>
            <w:tcW w:w="2693" w:type="dxa"/>
          </w:tcPr>
          <w:p w14:paraId="061894E5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7814BAE1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Wie</w:t>
            </w:r>
            <w:r w:rsidRPr="000C7A61">
              <w:rPr>
                <w:rFonts w:asciiTheme="minorHAnsi" w:hAnsiTheme="minorHAnsi" w:cstheme="minorHAnsi"/>
              </w:rPr>
              <w:t>,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kiedy i dlaczego odbył się Sobór Trydencki i Sobór Watykański II</w:t>
            </w:r>
          </w:p>
          <w:p w14:paraId="4E523197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Potrafi wyjaśnić</w:t>
            </w:r>
            <w:r w:rsidRPr="000C7A61">
              <w:rPr>
                <w:rFonts w:asciiTheme="minorHAnsi" w:hAnsiTheme="minorHAnsi" w:cstheme="minorHAnsi"/>
              </w:rPr>
              <w:t>,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czym jest patriotyzm</w:t>
            </w:r>
          </w:p>
          <w:p w14:paraId="42453E67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  <w:r>
              <w:rPr>
                <w:rFonts w:asciiTheme="minorHAnsi" w:hAnsiTheme="minorHAnsi" w:cstheme="minorHAnsi"/>
                <w:color w:val="auto"/>
              </w:rPr>
              <w:t>P</w:t>
            </w:r>
            <w:r w:rsidRPr="000C7A61">
              <w:rPr>
                <w:rFonts w:asciiTheme="minorHAnsi" w:hAnsiTheme="minorHAnsi" w:cstheme="minorHAnsi"/>
                <w:color w:val="auto"/>
              </w:rPr>
              <w:t>odaje rolę JP II w wyznaniu win Kościoła</w:t>
            </w:r>
          </w:p>
        </w:tc>
        <w:tc>
          <w:tcPr>
            <w:tcW w:w="2552" w:type="dxa"/>
          </w:tcPr>
          <w:p w14:paraId="7577D95F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 xml:space="preserve"> Uczeń z pomocą nauczyciela:</w:t>
            </w:r>
          </w:p>
          <w:p w14:paraId="11DAF731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Podaje okoliczności zwołania Soboru Trydenckiego i Soboru Watykańskiego II</w:t>
            </w:r>
          </w:p>
          <w:p w14:paraId="1849D903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Potrafi wyjaśnić, czym jest patriotyzm,</w:t>
            </w:r>
          </w:p>
          <w:p w14:paraId="6417032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  <w:r w:rsidRPr="000C7A61">
              <w:rPr>
                <w:rFonts w:asciiTheme="minorHAnsi" w:hAnsiTheme="minorHAnsi" w:cstheme="minorHAnsi"/>
              </w:rPr>
              <w:t>Rozumie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znaczenie przebaczenia w życiu człowieka wierzącego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1E00E49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6B90E5AD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historię Galileusza, inkwizycji oraz wypraw krzyżowych</w:t>
            </w:r>
          </w:p>
          <w:p w14:paraId="30C811E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Potrafi wyjaśnić, czym jest patriotyzm, naród, ojczyzna, nacjonalizm, tożsamość narodowa</w:t>
            </w:r>
          </w:p>
          <w:p w14:paraId="0663FF6D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główne kwestie nauczania społecznego papieży takie jak życie i godność ludzka rodzina, szacunek dla biednych i słabych, godność pracy i prawa pracownicze</w:t>
            </w:r>
          </w:p>
          <w:p w14:paraId="454A9BA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Wyjaśnia, czym był w Kościele Dzień Przebaczenia</w:t>
            </w:r>
          </w:p>
        </w:tc>
        <w:tc>
          <w:tcPr>
            <w:tcW w:w="2410" w:type="dxa"/>
          </w:tcPr>
          <w:p w14:paraId="5A42A2E5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97018BC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Świadomie korzysta z różnych form kultury</w:t>
            </w:r>
          </w:p>
          <w:p w14:paraId="6C71D390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postanowienia i okoliczności zwołania Soboru Trydenckiego i Soboru Watykańskiego II</w:t>
            </w:r>
          </w:p>
          <w:p w14:paraId="65CE316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genezę i historię inkwizycji oraz wypraw krzyżowych</w:t>
            </w:r>
          </w:p>
          <w:p w14:paraId="3249FA1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Potrafi wyjaśnić, co oznacza patriotyzm, naród, ojczyzna, nacjonalizm, tożsamość narodowa</w:t>
            </w:r>
          </w:p>
          <w:p w14:paraId="5B0BE44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5.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Charakteryzuje nauczanie społeczne papieży</w:t>
            </w:r>
          </w:p>
        </w:tc>
        <w:tc>
          <w:tcPr>
            <w:tcW w:w="2410" w:type="dxa"/>
          </w:tcPr>
          <w:p w14:paraId="724139CD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B536EA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  <w:r w:rsidRPr="0077131F">
              <w:rPr>
                <w:rFonts w:asciiTheme="minorHAnsi" w:hAnsiTheme="minorHAnsi"/>
                <w:color w:val="auto"/>
              </w:rPr>
              <w:t xml:space="preserve"> Opanował wymagania na ocenę bardzo dobrą</w:t>
            </w:r>
          </w:p>
          <w:p w14:paraId="5AC8B5D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Uzupełnia zdobytą na lekcjach wiedzę przez lekturę dodatkowych tekstów i prowadzi ich prezentację na forum klasy</w:t>
            </w:r>
          </w:p>
          <w:p w14:paraId="60F4C348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Jest wzorem i przykładem dla innych uczniów</w:t>
            </w:r>
            <w:r w:rsidRPr="000C7A61">
              <w:rPr>
                <w:rFonts w:asciiTheme="minorHAnsi" w:hAnsiTheme="minorHAnsi" w:cstheme="minorHAnsi"/>
              </w:rPr>
              <w:t>,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kierując się w życiu codziennym wartościami chrześcijańskimi</w:t>
            </w:r>
          </w:p>
        </w:tc>
      </w:tr>
      <w:tr w:rsidR="0033074E" w:rsidRPr="000C7A61" w14:paraId="151B0634" w14:textId="77777777" w:rsidTr="0033074E">
        <w:trPr>
          <w:trHeight w:val="153"/>
        </w:trPr>
        <w:tc>
          <w:tcPr>
            <w:tcW w:w="1526" w:type="dxa"/>
          </w:tcPr>
          <w:p w14:paraId="4ADC63BC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IV.</w:t>
            </w: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br/>
              <w:t>Ku nowym niebiosom i nowej ziemi</w:t>
            </w:r>
          </w:p>
          <w:p w14:paraId="03EAEFF4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„Bóg, który nie pozwala się prześcignąć w hojności</w:t>
            </w:r>
          </w:p>
        </w:tc>
        <w:tc>
          <w:tcPr>
            <w:tcW w:w="2693" w:type="dxa"/>
          </w:tcPr>
          <w:p w14:paraId="67041025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21EC579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Wie, kim był św. Stanisław </w:t>
            </w:r>
            <w:proofErr w:type="spellStart"/>
            <w:r w:rsidRPr="000C7A61">
              <w:rPr>
                <w:rFonts w:asciiTheme="minorHAnsi" w:hAnsiTheme="minorHAnsi" w:cstheme="minorHAnsi"/>
                <w:color w:val="auto"/>
              </w:rPr>
              <w:t>Kazimierczyk</w:t>
            </w:r>
            <w:proofErr w:type="spellEnd"/>
          </w:p>
          <w:p w14:paraId="02E9619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Wie, czym jest świętych obcowanie</w:t>
            </w:r>
          </w:p>
          <w:p w14:paraId="4E51FC54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  <w:r>
              <w:rPr>
                <w:rFonts w:asciiTheme="minorHAnsi" w:hAnsiTheme="minorHAnsi" w:cstheme="minorHAnsi"/>
                <w:color w:val="auto"/>
              </w:rPr>
              <w:t>W</w:t>
            </w:r>
            <w:r w:rsidRPr="000C7A61">
              <w:rPr>
                <w:rFonts w:asciiTheme="minorHAnsi" w:hAnsiTheme="minorHAnsi" w:cstheme="minorHAnsi"/>
                <w:color w:val="auto"/>
              </w:rPr>
              <w:t>yjaśnia, czym jest niebo, czyściec, piekło</w:t>
            </w:r>
          </w:p>
          <w:p w14:paraId="3A4A02E0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modlitwy za zmarłych</w:t>
            </w:r>
          </w:p>
        </w:tc>
        <w:tc>
          <w:tcPr>
            <w:tcW w:w="2552" w:type="dxa"/>
          </w:tcPr>
          <w:p w14:paraId="445D2C7B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4580541C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  <w:r w:rsidRPr="000C7A61">
              <w:rPr>
                <w:rFonts w:asciiTheme="minorHAnsi" w:hAnsiTheme="minorHAnsi" w:cstheme="minorHAnsi"/>
              </w:rPr>
              <w:t>Wymienia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niektóre fakty z życia św. Stanisława </w:t>
            </w:r>
            <w:proofErr w:type="spellStart"/>
            <w:r w:rsidRPr="000C7A61">
              <w:rPr>
                <w:rFonts w:asciiTheme="minorHAnsi" w:hAnsiTheme="minorHAnsi" w:cstheme="minorHAnsi"/>
                <w:color w:val="auto"/>
              </w:rPr>
              <w:t>Kazimierczyka</w:t>
            </w:r>
            <w:proofErr w:type="spellEnd"/>
          </w:p>
          <w:p w14:paraId="67277F73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rzeczy ostateczne człowieka</w:t>
            </w:r>
          </w:p>
          <w:p w14:paraId="71515157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Rozumie sens i skuteczność modlitwy za zmarłych</w:t>
            </w:r>
          </w:p>
          <w:p w14:paraId="57AA6C64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Zna formy pomocy </w:t>
            </w: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duszom będącym w czyśćcu (odpusty, modlitwa, post, dobre uczynki)</w:t>
            </w:r>
          </w:p>
        </w:tc>
        <w:tc>
          <w:tcPr>
            <w:tcW w:w="2551" w:type="dxa"/>
          </w:tcPr>
          <w:p w14:paraId="400D26D9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53982999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Podaje najważniejsze fakty z życia św. Stanisława </w:t>
            </w:r>
            <w:proofErr w:type="spellStart"/>
            <w:r w:rsidRPr="000C7A61">
              <w:rPr>
                <w:rFonts w:asciiTheme="minorHAnsi" w:hAnsiTheme="minorHAnsi" w:cstheme="minorHAnsi"/>
                <w:color w:val="auto"/>
              </w:rPr>
              <w:t>Kazimierczyka</w:t>
            </w:r>
            <w:proofErr w:type="spellEnd"/>
          </w:p>
          <w:p w14:paraId="0F80B97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  <w:r w:rsidRPr="000C7A61">
              <w:rPr>
                <w:rFonts w:asciiTheme="minorHAnsi" w:hAnsiTheme="minorHAnsi" w:cstheme="minorHAnsi"/>
              </w:rPr>
              <w:t>Zna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teksty biblijne i nauczanie Kościoła o śmierci, niebie, piekle oraz czyśćcu</w:t>
            </w:r>
          </w:p>
          <w:p w14:paraId="5857A667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Wyjaśnia </w:t>
            </w:r>
            <w:r w:rsidRPr="000C7A61">
              <w:rPr>
                <w:rFonts w:asciiTheme="minorHAnsi" w:hAnsiTheme="minorHAnsi" w:cstheme="minorHAnsi"/>
              </w:rPr>
              <w:t>pojęcie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paruzji</w:t>
            </w:r>
          </w:p>
          <w:p w14:paraId="3597A2A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Wyjaśnia rolę modlitwy </w:t>
            </w: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i Eucharystii w życiu</w:t>
            </w:r>
          </w:p>
        </w:tc>
        <w:tc>
          <w:tcPr>
            <w:tcW w:w="2410" w:type="dxa"/>
          </w:tcPr>
          <w:p w14:paraId="15477CF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7292E91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Zna biografię św. Stanisława </w:t>
            </w:r>
            <w:proofErr w:type="spellStart"/>
            <w:r w:rsidRPr="000C7A61">
              <w:rPr>
                <w:rFonts w:asciiTheme="minorHAnsi" w:hAnsiTheme="minorHAnsi" w:cstheme="minorHAnsi"/>
                <w:color w:val="auto"/>
              </w:rPr>
              <w:t>Kazimierczyka</w:t>
            </w:r>
            <w:proofErr w:type="spellEnd"/>
          </w:p>
          <w:p w14:paraId="09045EB7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i interpretuje teksty biblijne i nauczanie Kościoła o końcu świata i rzeczach ostatecznych człowieka</w:t>
            </w:r>
          </w:p>
          <w:p w14:paraId="07B239AC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Wyjaśnia dogmat o </w:t>
            </w: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świętych obcowaniu</w:t>
            </w:r>
          </w:p>
        </w:tc>
        <w:tc>
          <w:tcPr>
            <w:tcW w:w="2410" w:type="dxa"/>
          </w:tcPr>
          <w:p w14:paraId="5B5B2EE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lastRenderedPageBreak/>
              <w:t>Uczeń:</w:t>
            </w:r>
          </w:p>
          <w:p w14:paraId="5422852B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  <w:r w:rsidRPr="0077131F">
              <w:rPr>
                <w:rFonts w:asciiTheme="minorHAnsi" w:hAnsiTheme="minorHAnsi"/>
                <w:color w:val="auto"/>
              </w:rPr>
              <w:t xml:space="preserve"> Opanował wymagania na ocenę bardzo dobrą</w:t>
            </w:r>
            <w:r>
              <w:rPr>
                <w:rFonts w:asciiTheme="minorHAnsi" w:hAnsiTheme="minorHAnsi"/>
                <w:color w:val="auto"/>
              </w:rPr>
              <w:t>.</w:t>
            </w:r>
          </w:p>
          <w:p w14:paraId="4B5BA02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Aktywnie uczestniczy w lekcji i biegle posługuje się zdobytą wiedzą</w:t>
            </w:r>
          </w:p>
        </w:tc>
      </w:tr>
      <w:tr w:rsidR="0033074E" w:rsidRPr="000C7A61" w14:paraId="447AD485" w14:textId="77777777" w:rsidTr="0033074E">
        <w:trPr>
          <w:trHeight w:val="153"/>
        </w:trPr>
        <w:tc>
          <w:tcPr>
            <w:tcW w:w="1526" w:type="dxa"/>
          </w:tcPr>
          <w:p w14:paraId="48C9C82A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Style w:val="bold"/>
                <w:rFonts w:asciiTheme="minorHAnsi" w:hAnsiTheme="minorHAnsi" w:cstheme="minorHAnsi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V.</w:t>
            </w: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br/>
              <w:t>Rok Kościoła</w:t>
            </w:r>
          </w:p>
          <w:p w14:paraId="0010D3D8" w14:textId="77777777" w:rsidR="0033074E" w:rsidRPr="000C7A61" w:rsidRDefault="0033074E" w:rsidP="0033074E">
            <w:pPr>
              <w:spacing w:before="120"/>
              <w:ind w:firstLine="0"/>
              <w:jc w:val="left"/>
              <w:rPr>
                <w:rStyle w:val="bold"/>
                <w:rFonts w:asciiTheme="minorHAnsi" w:hAnsiTheme="minorHAnsi" w:cstheme="minorHAnsi"/>
                <w:bCs w:val="0"/>
              </w:rPr>
            </w:pPr>
            <w:r w:rsidRPr="000C7A61">
              <w:rPr>
                <w:rStyle w:val="bold"/>
                <w:rFonts w:asciiTheme="minorHAnsi" w:hAnsiTheme="minorHAnsi" w:cstheme="minorHAnsi"/>
                <w:bCs w:val="0"/>
              </w:rPr>
              <w:t>„Całość twojego życia sięga nieskończenie dalej niż jego granice ziemskie: Czeka cię niebo”</w:t>
            </w:r>
          </w:p>
        </w:tc>
        <w:tc>
          <w:tcPr>
            <w:tcW w:w="2693" w:type="dxa"/>
          </w:tcPr>
          <w:p w14:paraId="209BBE1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11D944AB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Rozumie, na czym polega </w:t>
            </w:r>
            <w:r w:rsidRPr="000C7A61">
              <w:rPr>
                <w:rFonts w:asciiTheme="minorHAnsi" w:hAnsiTheme="minorHAnsi" w:cstheme="minorHAnsi"/>
              </w:rPr>
              <w:t>świętość</w:t>
            </w:r>
          </w:p>
          <w:p w14:paraId="572C04F9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Wie, co to jest Adwent, Triduum Paschalne</w:t>
            </w:r>
          </w:p>
          <w:p w14:paraId="4EC7AEC8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nabożeństwa wielkopostne</w:t>
            </w:r>
          </w:p>
          <w:p w14:paraId="5D88FED4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dary Ducha Świętego</w:t>
            </w:r>
          </w:p>
        </w:tc>
        <w:tc>
          <w:tcPr>
            <w:tcW w:w="2552" w:type="dxa"/>
          </w:tcPr>
          <w:p w14:paraId="6BA4F27D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31F79FB2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Wie</w:t>
            </w:r>
            <w:r w:rsidRPr="000C7A61">
              <w:rPr>
                <w:rFonts w:asciiTheme="minorHAnsi" w:hAnsiTheme="minorHAnsi" w:cstheme="minorHAnsi"/>
              </w:rPr>
              <w:t>,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na czym polega kanonizacja i beatyfikacja</w:t>
            </w:r>
          </w:p>
          <w:p w14:paraId="03B633E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Zna i potrafi wyjaśnić zwyczaje adwentowe</w:t>
            </w:r>
          </w:p>
          <w:p w14:paraId="7FF2D0C7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Wymienia nabożeństwa wielkopostne i ich znaczenie w przygotowaniu do świąt </w:t>
            </w:r>
            <w:r w:rsidRPr="000C7A61">
              <w:rPr>
                <w:rFonts w:asciiTheme="minorHAnsi" w:hAnsiTheme="minorHAnsi" w:cstheme="minorHAnsi"/>
              </w:rPr>
              <w:t>wielkanocnych</w:t>
            </w:r>
          </w:p>
          <w:p w14:paraId="21405FA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Charakteryzuje pojęcie: zmartwychwstanie</w:t>
            </w:r>
          </w:p>
          <w:p w14:paraId="3DA238CC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5.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i wyjaśnia dary Ducha Świętego</w:t>
            </w:r>
          </w:p>
        </w:tc>
        <w:tc>
          <w:tcPr>
            <w:tcW w:w="2551" w:type="dxa"/>
          </w:tcPr>
          <w:p w14:paraId="1369CD9E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5D01E244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Wyjaśnia rolę krzyża jako znaku zbawienia 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proroctwa dotyczące Mesjasza</w:t>
            </w:r>
          </w:p>
          <w:p w14:paraId="2C522990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3.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Charakteryzuje poszczególne wydarzenia Triduum Paschalnego</w:t>
            </w:r>
          </w:p>
          <w:p w14:paraId="67115180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Interpretuje teksty Ewangelii o Zmartwychwstaniu</w:t>
            </w:r>
          </w:p>
          <w:p w14:paraId="1E7093B0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5.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i wyjaśnia dary Ducha Świętego i znaczenie sakramentu bierzmowania</w:t>
            </w:r>
          </w:p>
        </w:tc>
        <w:tc>
          <w:tcPr>
            <w:tcW w:w="2410" w:type="dxa"/>
          </w:tcPr>
          <w:p w14:paraId="5FDE87E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77106EE6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Rozumie świętość jako realizację powołania chrześcijanina</w:t>
            </w:r>
          </w:p>
          <w:p w14:paraId="4C7B606B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2.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Charakteryzuje Adwent jako </w:t>
            </w:r>
            <w:r w:rsidRPr="000C7A61">
              <w:rPr>
                <w:rFonts w:asciiTheme="minorHAnsi" w:hAnsiTheme="minorHAnsi" w:cstheme="minorHAnsi"/>
              </w:rPr>
              <w:t>czas</w:t>
            </w:r>
            <w:r w:rsidRPr="000C7A61">
              <w:rPr>
                <w:rFonts w:asciiTheme="minorHAnsi" w:hAnsiTheme="minorHAnsi" w:cstheme="minorHAnsi"/>
                <w:color w:val="auto"/>
              </w:rPr>
              <w:t xml:space="preserve"> oczekiwania na Boże Narodzenie oraz paruzję</w:t>
            </w:r>
          </w:p>
          <w:p w14:paraId="342ED43F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4.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i charakteryzuje poszczególne wydarzenia Triduum Paschalnego</w:t>
            </w:r>
          </w:p>
          <w:p w14:paraId="03913388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5.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>Wymienia i interpretuje znaki potwierdzające Zmartwychwstanie</w:t>
            </w:r>
          </w:p>
          <w:p w14:paraId="7472962F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6.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  <w:t xml:space="preserve">Rozumie rolę Ducha Świętego w życiu </w:t>
            </w:r>
            <w:r w:rsidRPr="000C7A61">
              <w:rPr>
                <w:rFonts w:asciiTheme="minorHAnsi" w:hAnsiTheme="minorHAnsi" w:cstheme="minorHAnsi"/>
              </w:rPr>
              <w:t>Kościoła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2410" w:type="dxa"/>
          </w:tcPr>
          <w:p w14:paraId="6AF8889A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Uczeń:</w:t>
            </w:r>
          </w:p>
          <w:p w14:paraId="5B9D5BC7" w14:textId="77777777" w:rsidR="0033074E" w:rsidRPr="00F660F6" w:rsidRDefault="0033074E" w:rsidP="0033074E">
            <w:pPr>
              <w:ind w:left="170" w:hanging="170"/>
              <w:jc w:val="left"/>
              <w:rPr>
                <w:rFonts w:asciiTheme="minorHAnsi" w:hAnsiTheme="minorHAnsi"/>
                <w:color w:val="auto"/>
              </w:rPr>
            </w:pPr>
            <w:r w:rsidRPr="000C7A61">
              <w:rPr>
                <w:rFonts w:asciiTheme="minorHAnsi" w:hAnsiTheme="minorHAnsi" w:cstheme="minorHAnsi"/>
                <w:color w:val="auto"/>
              </w:rPr>
              <w:t>1.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  <w:r w:rsidRPr="0077131F">
              <w:rPr>
                <w:rFonts w:asciiTheme="minorHAnsi" w:hAnsiTheme="minorHAnsi"/>
                <w:color w:val="auto"/>
              </w:rPr>
              <w:t xml:space="preserve"> Opanował wymagania na ocenę bardzo dobrą</w:t>
            </w:r>
            <w:r>
              <w:rPr>
                <w:rFonts w:asciiTheme="minorHAnsi" w:hAnsiTheme="minorHAnsi"/>
                <w:color w:val="auto"/>
              </w:rPr>
              <w:t>.</w:t>
            </w:r>
            <w:r w:rsidRPr="000C7A61">
              <w:rPr>
                <w:rFonts w:asciiTheme="minorHAnsi" w:hAnsiTheme="minorHAnsi" w:cstheme="minorHAnsi"/>
                <w:color w:val="auto"/>
              </w:rPr>
              <w:tab/>
            </w:r>
          </w:p>
          <w:p w14:paraId="3ED6C76C" w14:textId="77777777" w:rsidR="0033074E" w:rsidRDefault="0033074E" w:rsidP="0033074E">
            <w:pPr>
              <w:ind w:left="170" w:hanging="170"/>
              <w:jc w:val="lef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2. </w:t>
            </w:r>
            <w:r w:rsidRPr="0026099A">
              <w:rPr>
                <w:rFonts w:asciiTheme="minorHAnsi" w:hAnsiTheme="minorHAnsi"/>
                <w:color w:val="auto"/>
              </w:rPr>
              <w:t>Uzupełnia zdobytą na lekcjach wiedzę przez lekturę Pisma Świętego, czytanie książek religijnych, prasy katolickiej, korzysta ze stron internetowych o tematyce religijnej.</w:t>
            </w:r>
          </w:p>
          <w:p w14:paraId="50AD43D0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</w:p>
          <w:p w14:paraId="220F6AA4" w14:textId="77777777" w:rsidR="0033074E" w:rsidRPr="000C7A61" w:rsidRDefault="0033074E" w:rsidP="0033074E">
            <w:pPr>
              <w:ind w:left="170" w:hanging="170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3737BBF9" w14:textId="77777777" w:rsidR="0033074E" w:rsidRDefault="0033074E" w:rsidP="0033074E">
      <w:pPr>
        <w:ind w:left="284" w:hanging="284"/>
        <w:rPr>
          <w:rFonts w:asciiTheme="minorHAnsi" w:hAnsiTheme="minorHAnsi"/>
        </w:rPr>
      </w:pPr>
    </w:p>
    <w:p w14:paraId="70330823" w14:textId="77777777" w:rsidR="0033074E" w:rsidRDefault="0033074E" w:rsidP="0033074E">
      <w:pPr>
        <w:ind w:left="284" w:hanging="284"/>
        <w:rPr>
          <w:rFonts w:asciiTheme="minorHAnsi" w:hAnsiTheme="minorHAnsi"/>
        </w:rPr>
      </w:pPr>
    </w:p>
    <w:p w14:paraId="70CC07E5" w14:textId="77777777" w:rsidR="0033074E" w:rsidRDefault="0033074E" w:rsidP="0033074E">
      <w:pPr>
        <w:ind w:left="284" w:hanging="284"/>
        <w:rPr>
          <w:rFonts w:asciiTheme="minorHAnsi" w:hAnsiTheme="minorHAnsi"/>
        </w:rPr>
      </w:pPr>
    </w:p>
    <w:p w14:paraId="5E57CCA8" w14:textId="77777777" w:rsidR="0033074E" w:rsidRDefault="0033074E" w:rsidP="0033074E">
      <w:pPr>
        <w:ind w:left="284" w:hanging="284"/>
        <w:rPr>
          <w:rFonts w:asciiTheme="minorHAnsi" w:hAnsiTheme="minorHAnsi"/>
        </w:rPr>
      </w:pPr>
    </w:p>
    <w:p w14:paraId="5B69563B" w14:textId="77777777" w:rsidR="0033074E" w:rsidRPr="009C760D" w:rsidRDefault="0033074E" w:rsidP="00CC100E">
      <w:pPr>
        <w:ind w:firstLine="0"/>
        <w:rPr>
          <w:rFonts w:ascii="Calibri" w:hAnsi="Calibri"/>
        </w:rPr>
      </w:pPr>
    </w:p>
    <w:sectPr w:rsidR="0033074E" w:rsidRPr="009C760D" w:rsidSect="003F4C4F">
      <w:headerReference w:type="default" r:id="rId6"/>
      <w:footerReference w:type="default" r:id="rId7"/>
      <w:pgSz w:w="16840" w:h="11907" w:orient="landscape" w:code="9"/>
      <w:pgMar w:top="567" w:right="1134" w:bottom="993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52615" w14:textId="77777777" w:rsidR="00793B13" w:rsidRDefault="00793B13" w:rsidP="009C760D">
      <w:r>
        <w:separator/>
      </w:r>
    </w:p>
  </w:endnote>
  <w:endnote w:type="continuationSeparator" w:id="0">
    <w:p w14:paraId="1E9D52AF" w14:textId="77777777" w:rsidR="00793B13" w:rsidRDefault="00793B13" w:rsidP="009C7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2812406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</w:rPr>
        </w:sdtEndPr>
        <w:sdtContent>
          <w:p w14:paraId="5143BF62" w14:textId="77777777" w:rsidR="0033074E" w:rsidRPr="009C760D" w:rsidRDefault="0033074E" w:rsidP="009C760D">
            <w:pPr>
              <w:pStyle w:val="Stopka"/>
              <w:jc w:val="right"/>
              <w:rPr>
                <w:rFonts w:ascii="Calibri" w:hAnsi="Calibri"/>
              </w:rPr>
            </w:pPr>
            <w:r w:rsidRPr="009C760D">
              <w:rPr>
                <w:rFonts w:ascii="Calibri" w:hAnsi="Calibri"/>
                <w:b/>
                <w:bCs/>
              </w:rPr>
              <w:fldChar w:fldCharType="begin"/>
            </w:r>
            <w:r w:rsidRPr="009C760D">
              <w:rPr>
                <w:rFonts w:ascii="Calibri" w:hAnsi="Calibri"/>
                <w:b/>
                <w:bCs/>
              </w:rPr>
              <w:instrText>PAGE</w:instrText>
            </w:r>
            <w:r w:rsidRPr="009C760D"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1</w:t>
            </w:r>
            <w:r w:rsidRPr="009C760D">
              <w:rPr>
                <w:rFonts w:ascii="Calibri" w:hAnsi="Calibri"/>
                <w:b/>
                <w:bCs/>
              </w:rPr>
              <w:fldChar w:fldCharType="end"/>
            </w:r>
            <w:r w:rsidRPr="009C760D">
              <w:rPr>
                <w:rFonts w:ascii="Calibri" w:hAnsi="Calibri"/>
                <w:b/>
                <w:bCs/>
              </w:rPr>
              <w:t>/</w:t>
            </w:r>
            <w:r w:rsidRPr="009C760D">
              <w:rPr>
                <w:rFonts w:ascii="Calibri" w:hAnsi="Calibri"/>
                <w:b/>
                <w:bCs/>
              </w:rPr>
              <w:fldChar w:fldCharType="begin"/>
            </w:r>
            <w:r w:rsidRPr="009C760D">
              <w:rPr>
                <w:rFonts w:ascii="Calibri" w:hAnsi="Calibri"/>
                <w:b/>
                <w:bCs/>
              </w:rPr>
              <w:instrText>NUMPAGES</w:instrText>
            </w:r>
            <w:r w:rsidRPr="009C760D"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7</w:t>
            </w:r>
            <w:r w:rsidRPr="009C760D">
              <w:rPr>
                <w:rFonts w:ascii="Calibri" w:hAnsi="Calibr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7DCC6" w14:textId="77777777" w:rsidR="00793B13" w:rsidRDefault="00793B13" w:rsidP="009C760D">
      <w:r>
        <w:separator/>
      </w:r>
    </w:p>
  </w:footnote>
  <w:footnote w:type="continuationSeparator" w:id="0">
    <w:p w14:paraId="62F552D6" w14:textId="77777777" w:rsidR="00793B13" w:rsidRDefault="00793B13" w:rsidP="009C7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51D02" w14:textId="77777777" w:rsidR="0033074E" w:rsidRPr="009C760D" w:rsidRDefault="0033074E" w:rsidP="009C760D">
    <w:pPr>
      <w:pBdr>
        <w:bottom w:val="single" w:sz="4" w:space="1" w:color="auto"/>
      </w:pBdr>
      <w:ind w:firstLine="0"/>
      <w:jc w:val="center"/>
      <w:textAlignment w:val="auto"/>
      <w:rPr>
        <w:rFonts w:ascii="Calibri" w:eastAsia="Calibri" w:hAnsi="Calibri"/>
        <w:color w:val="auto"/>
        <w:lang w:eastAsia="en-US"/>
      </w:rPr>
    </w:pPr>
    <w:r w:rsidRPr="009C760D">
      <w:rPr>
        <w:rFonts w:ascii="Calibri" w:eastAsia="Calibri" w:hAnsi="Calibri"/>
        <w:color w:val="auto"/>
        <w:lang w:eastAsia="en-US"/>
      </w:rPr>
      <w:t>IV Liceum Ogólnokształcące im. T. Kościuszki</w:t>
    </w:r>
    <w:r>
      <w:rPr>
        <w:rFonts w:ascii="Calibri" w:eastAsia="Calibri" w:hAnsi="Calibri"/>
        <w:color w:val="auto"/>
        <w:lang w:eastAsia="en-US"/>
      </w:rPr>
      <w:t xml:space="preserve"> w </w:t>
    </w:r>
    <w:r w:rsidRPr="009C760D">
      <w:rPr>
        <w:rFonts w:ascii="Calibri" w:eastAsia="Calibri" w:hAnsi="Calibri"/>
        <w:color w:val="auto"/>
        <w:lang w:eastAsia="en-US"/>
      </w:rPr>
      <w:t>Krakowie</w:t>
    </w:r>
  </w:p>
  <w:p w14:paraId="763696FC" w14:textId="77777777" w:rsidR="0033074E" w:rsidRPr="009C760D" w:rsidRDefault="0033074E" w:rsidP="009C760D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b/>
        <w:bCs/>
        <w:color w:val="auto"/>
        <w:sz w:val="20"/>
        <w:szCs w:val="20"/>
        <w:lang w:eastAsia="en-US"/>
      </w:rPr>
    </w:pP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t>WYMAGANIA EDUKACYJNE NIEZBĘDNE DO UZYSKANIA POSZCZEGÓLNYCH OCEN ŚRÓROCZNYCH I ROCZNYCH</w:t>
    </w: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br/>
    </w:r>
    <w:r w:rsidRPr="009C760D">
      <w:rPr>
        <w:rFonts w:ascii="Calibri" w:eastAsia="Calibri" w:hAnsi="Calibri"/>
        <w:b/>
        <w:bCs/>
        <w:caps/>
        <w:color w:val="auto"/>
        <w:u w:val="single"/>
        <w:lang w:eastAsia="en-US"/>
      </w:rPr>
      <w:t>czteroletnie liceum</w:t>
    </w:r>
  </w:p>
  <w:p w14:paraId="274B49C5" w14:textId="77777777" w:rsidR="0033074E" w:rsidRPr="009C760D" w:rsidRDefault="0033074E" w:rsidP="009C760D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b/>
        <w:bCs/>
        <w:caps/>
        <w:color w:val="auto"/>
        <w:lang w:eastAsia="en-US"/>
      </w:rPr>
    </w:pPr>
    <w:r>
      <w:rPr>
        <w:rFonts w:ascii="Calibri" w:eastAsia="Calibri" w:hAnsi="Calibri"/>
        <w:b/>
        <w:bCs/>
        <w:caps/>
        <w:color w:val="auto"/>
        <w:lang w:eastAsia="en-US"/>
      </w:rPr>
      <w:t>RELIGIA</w:t>
    </w:r>
    <w:r w:rsidRPr="009C760D">
      <w:rPr>
        <w:rFonts w:ascii="Calibri" w:eastAsia="Calibri" w:hAnsi="Calibri"/>
        <w:b/>
        <w:bCs/>
        <w:caps/>
        <w:color w:val="auto"/>
        <w:lang w:eastAsia="en-US"/>
      </w:rPr>
      <w:t xml:space="preserve">  -  ZAKRES PODSTAWOWY</w:t>
    </w:r>
  </w:p>
  <w:p w14:paraId="0E59DDAA" w14:textId="5DF950D7" w:rsidR="0033074E" w:rsidRPr="009C760D" w:rsidRDefault="0033074E" w:rsidP="009C760D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color w:val="auto"/>
        <w:lang w:eastAsia="en-US"/>
      </w:rPr>
    </w:pPr>
    <w:r w:rsidRPr="009C760D">
      <w:rPr>
        <w:rFonts w:ascii="Calibri" w:eastAsia="Calibri" w:hAnsi="Calibri"/>
        <w:b/>
        <w:bCs/>
        <w:color w:val="auto"/>
        <w:lang w:eastAsia="en-US"/>
      </w:rPr>
      <w:t>Rok szkolny 20</w:t>
    </w:r>
    <w:r>
      <w:rPr>
        <w:rFonts w:ascii="Calibri" w:eastAsia="Calibri" w:hAnsi="Calibri"/>
        <w:b/>
        <w:bCs/>
        <w:color w:val="auto"/>
        <w:lang w:eastAsia="en-US"/>
      </w:rPr>
      <w:t>2</w:t>
    </w:r>
    <w:r w:rsidR="00A902DE">
      <w:rPr>
        <w:rFonts w:ascii="Calibri" w:eastAsia="Calibri" w:hAnsi="Calibri"/>
        <w:b/>
        <w:bCs/>
        <w:color w:val="auto"/>
        <w:lang w:eastAsia="en-US"/>
      </w:rPr>
      <w:t>2</w:t>
    </w:r>
    <w:r w:rsidRPr="009C760D">
      <w:rPr>
        <w:rFonts w:ascii="Calibri" w:eastAsia="Calibri" w:hAnsi="Calibri"/>
        <w:b/>
        <w:bCs/>
        <w:color w:val="auto"/>
        <w:lang w:eastAsia="en-US"/>
      </w:rPr>
      <w:t>/202</w:t>
    </w:r>
    <w:r w:rsidR="00A902DE">
      <w:rPr>
        <w:rFonts w:ascii="Calibri" w:eastAsia="Calibri" w:hAnsi="Calibri"/>
        <w:b/>
        <w:bCs/>
        <w:color w:val="auto"/>
        <w:lang w:eastAsia="en-US"/>
      </w:rPr>
      <w:t>3</w:t>
    </w:r>
  </w:p>
  <w:p w14:paraId="28998718" w14:textId="77777777" w:rsidR="0033074E" w:rsidRDefault="003307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103"/>
    <w:rsid w:val="0019230F"/>
    <w:rsid w:val="0026099A"/>
    <w:rsid w:val="0033074E"/>
    <w:rsid w:val="00397A01"/>
    <w:rsid w:val="003F4C4F"/>
    <w:rsid w:val="004C02D7"/>
    <w:rsid w:val="004D1803"/>
    <w:rsid w:val="004E1106"/>
    <w:rsid w:val="005D293D"/>
    <w:rsid w:val="00686377"/>
    <w:rsid w:val="006A6627"/>
    <w:rsid w:val="007818AD"/>
    <w:rsid w:val="00793B13"/>
    <w:rsid w:val="0089579A"/>
    <w:rsid w:val="0091271F"/>
    <w:rsid w:val="00931412"/>
    <w:rsid w:val="00950DE3"/>
    <w:rsid w:val="009922E6"/>
    <w:rsid w:val="009C760D"/>
    <w:rsid w:val="00A902DE"/>
    <w:rsid w:val="00B66103"/>
    <w:rsid w:val="00C42163"/>
    <w:rsid w:val="00CC100E"/>
    <w:rsid w:val="00D873DA"/>
    <w:rsid w:val="00E76E42"/>
    <w:rsid w:val="00F1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36DC"/>
  <w15:docId w15:val="{5479C6A9-C897-4C2B-8785-BA1FA5E83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3F4C4F"/>
    <w:pPr>
      <w:autoSpaceDE w:val="0"/>
      <w:autoSpaceDN w:val="0"/>
      <w:adjustRightInd w:val="0"/>
      <w:spacing w:after="0" w:line="240" w:lineRule="auto"/>
      <w:ind w:firstLine="567"/>
      <w:jc w:val="both"/>
      <w:textAlignment w:val="center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4C4F"/>
    <w:pPr>
      <w:keepNext/>
      <w:keepLines/>
      <w:pageBreakBefore/>
      <w:tabs>
        <w:tab w:val="left" w:pos="432"/>
        <w:tab w:val="left" w:pos="851"/>
      </w:tabs>
      <w:spacing w:after="240"/>
      <w:ind w:firstLine="0"/>
      <w:jc w:val="center"/>
      <w:outlineLvl w:val="0"/>
    </w:pPr>
    <w:rPr>
      <w:rFonts w:ascii="Cambria" w:hAnsi="Cambria" w:cs="Cambr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aliases w:val="Rozdzial"/>
    <w:basedOn w:val="Domylnaczcionkaakapitu"/>
    <w:uiPriority w:val="33"/>
    <w:qFormat/>
    <w:rsid w:val="004C02D7"/>
    <w:rPr>
      <w:rFonts w:ascii="Times New Roman" w:eastAsiaTheme="majorEastAsia" w:hAnsi="Times New Roman" w:cstheme="majorBidi"/>
      <w:b/>
      <w:bCs/>
      <w:i w:val="0"/>
      <w:iCs/>
      <w:smallCaps/>
      <w:spacing w:val="5"/>
      <w:sz w:val="40"/>
      <w:szCs w:val="28"/>
    </w:rPr>
  </w:style>
  <w:style w:type="character" w:customStyle="1" w:styleId="Nagwek1Znak">
    <w:name w:val="Nagłówek 1 Znak"/>
    <w:basedOn w:val="Domylnaczcionkaakapitu"/>
    <w:link w:val="Nagwek1"/>
    <w:uiPriority w:val="99"/>
    <w:rsid w:val="003F4C4F"/>
    <w:rPr>
      <w:rFonts w:ascii="Cambria" w:eastAsia="Times New Roman" w:hAnsi="Cambria" w:cs="Cambria"/>
      <w:b/>
      <w:bCs/>
      <w:color w:val="000000"/>
      <w:sz w:val="28"/>
      <w:szCs w:val="28"/>
      <w:lang w:eastAsia="pl-PL"/>
    </w:rPr>
  </w:style>
  <w:style w:type="character" w:customStyle="1" w:styleId="bold">
    <w:name w:val="_bold"/>
    <w:qFormat/>
    <w:rsid w:val="003F4C4F"/>
    <w:rPr>
      <w:b/>
      <w:bCs/>
      <w:color w:val="auto"/>
    </w:rPr>
  </w:style>
  <w:style w:type="character" w:customStyle="1" w:styleId="kursywa">
    <w:name w:val="_kursywa"/>
    <w:uiPriority w:val="99"/>
    <w:qFormat/>
    <w:rsid w:val="003F4C4F"/>
    <w:rPr>
      <w:i/>
      <w:iCs/>
      <w:color w:val="000000"/>
    </w:rPr>
  </w:style>
  <w:style w:type="paragraph" w:customStyle="1" w:styleId="Default">
    <w:name w:val="Default"/>
    <w:rsid w:val="00D87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73DA"/>
    <w:pPr>
      <w:tabs>
        <w:tab w:val="center" w:pos="4536"/>
        <w:tab w:val="right" w:pos="9072"/>
      </w:tabs>
      <w:autoSpaceDE/>
      <w:autoSpaceDN/>
      <w:adjustRightInd/>
      <w:ind w:firstLine="0"/>
      <w:jc w:val="left"/>
      <w:textAlignment w:val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873DA"/>
  </w:style>
  <w:style w:type="paragraph" w:styleId="Stopka">
    <w:name w:val="footer"/>
    <w:basedOn w:val="Normalny"/>
    <w:link w:val="StopkaZnak"/>
    <w:uiPriority w:val="99"/>
    <w:unhideWhenUsed/>
    <w:rsid w:val="009C7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60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boldN31">
    <w:name w:val="_bold_N31"/>
    <w:basedOn w:val="bold"/>
    <w:uiPriority w:val="99"/>
    <w:rsid w:val="0033074E"/>
    <w:rPr>
      <w:rFonts w:ascii="Cambria" w:hAnsi="Cambria" w:cs="Cambria"/>
      <w:b/>
      <w:bCs/>
      <w:color w:val="auto"/>
      <w:sz w:val="22"/>
      <w:szCs w:val="22"/>
    </w:rPr>
  </w:style>
  <w:style w:type="paragraph" w:customStyle="1" w:styleId="Normal-odstp">
    <w:name w:val="Normal-odstęp"/>
    <w:basedOn w:val="Normalny"/>
    <w:uiPriority w:val="99"/>
    <w:rsid w:val="0033074E"/>
    <w:pPr>
      <w:tabs>
        <w:tab w:val="left" w:pos="765"/>
      </w:tabs>
      <w:spacing w:before="113"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3054</Words>
  <Characters>18330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Michał Niemiec</cp:lastModifiedBy>
  <cp:revision>6</cp:revision>
  <dcterms:created xsi:type="dcterms:W3CDTF">2019-09-21T17:46:00Z</dcterms:created>
  <dcterms:modified xsi:type="dcterms:W3CDTF">2022-09-06T16:29:00Z</dcterms:modified>
</cp:coreProperties>
</file>